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DA" w:rsidRDefault="004335DA" w:rsidP="00F40CD5">
      <w:pPr>
        <w:jc w:val="center"/>
        <w:rPr>
          <w:rFonts w:ascii="Times New Roman" w:hAnsi="Times New Roman" w:cs="Times New Roman"/>
          <w:b/>
          <w:bCs/>
          <w:sz w:val="24"/>
          <w:szCs w:val="24"/>
        </w:rPr>
      </w:pPr>
      <w:r w:rsidRPr="004335DA">
        <w:rPr>
          <w:rFonts w:ascii="Times New Roman" w:hAnsi="Times New Roman" w:cs="Times New Roman"/>
          <w:b/>
          <w:bCs/>
          <w:sz w:val="24"/>
          <w:szCs w:val="24"/>
        </w:rPr>
        <w:object w:dxaOrig="8956" w:dyaOrig="125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55pt;height:629.65pt" o:ole="">
            <v:imagedata r:id="rId8" o:title=""/>
          </v:shape>
          <o:OLEObject Type="Embed" ProgID="AcroExch.Document.11" ShapeID="_x0000_i1025" DrawAspect="Content" ObjectID="_1446354254" r:id="rId9"/>
        </w:object>
      </w:r>
    </w:p>
    <w:p w:rsidR="004335DA" w:rsidRDefault="004335DA" w:rsidP="00F40CD5">
      <w:pPr>
        <w:jc w:val="center"/>
        <w:rPr>
          <w:rFonts w:ascii="Times New Roman" w:hAnsi="Times New Roman" w:cs="Times New Roman"/>
          <w:b/>
          <w:bCs/>
          <w:sz w:val="24"/>
          <w:szCs w:val="24"/>
        </w:rPr>
      </w:pPr>
    </w:p>
    <w:p w:rsidR="004335DA" w:rsidRDefault="004335DA" w:rsidP="00F40CD5">
      <w:pPr>
        <w:jc w:val="center"/>
        <w:rPr>
          <w:rFonts w:ascii="Times New Roman" w:hAnsi="Times New Roman" w:cs="Times New Roman"/>
          <w:b/>
          <w:bCs/>
          <w:sz w:val="24"/>
          <w:szCs w:val="24"/>
        </w:rPr>
      </w:pPr>
    </w:p>
    <w:p w:rsidR="004335DA" w:rsidRDefault="004335DA" w:rsidP="00F40CD5">
      <w:pPr>
        <w:jc w:val="center"/>
        <w:rPr>
          <w:rFonts w:ascii="Times New Roman" w:hAnsi="Times New Roman" w:cs="Times New Roman"/>
          <w:b/>
          <w:bCs/>
          <w:sz w:val="24"/>
          <w:szCs w:val="24"/>
        </w:rPr>
      </w:pPr>
    </w:p>
    <w:p w:rsidR="00F40CD5" w:rsidRDefault="00F40CD5" w:rsidP="00F40CD5">
      <w:pPr>
        <w:jc w:val="center"/>
        <w:rPr>
          <w:rFonts w:ascii="Times New Roman" w:hAnsi="Times New Roman" w:cs="Times New Roman"/>
          <w:b/>
          <w:bCs/>
          <w:sz w:val="24"/>
          <w:szCs w:val="24"/>
        </w:rPr>
      </w:pPr>
      <w:r w:rsidRPr="00561D3F">
        <w:rPr>
          <w:rFonts w:ascii="Times New Roman" w:hAnsi="Times New Roman" w:cs="Times New Roman"/>
          <w:b/>
          <w:bCs/>
          <w:sz w:val="24"/>
          <w:szCs w:val="24"/>
        </w:rPr>
        <w:lastRenderedPageBreak/>
        <w:t xml:space="preserve">ИЗВЕЩЕНИЕ  О ПРОВЕДЕНИИ  ЗАПРОСА КОТИРОВОК </w:t>
      </w:r>
    </w:p>
    <w:p w:rsidR="008F4F4B" w:rsidRPr="008F4F4B" w:rsidRDefault="008F4F4B" w:rsidP="00F40CD5">
      <w:pPr>
        <w:jc w:val="center"/>
        <w:rPr>
          <w:rFonts w:ascii="Times New Roman" w:hAnsi="Times New Roman" w:cs="Times New Roman"/>
          <w:b/>
          <w:bCs/>
          <w:color w:val="FF0000"/>
          <w:sz w:val="24"/>
          <w:szCs w:val="24"/>
          <w:u w:val="single"/>
        </w:rPr>
      </w:pPr>
      <w:r w:rsidRPr="008F4F4B">
        <w:rPr>
          <w:rFonts w:ascii="Times New Roman" w:hAnsi="Times New Roman" w:cs="Times New Roman"/>
          <w:b/>
          <w:bCs/>
          <w:color w:val="FF0000"/>
          <w:sz w:val="24"/>
          <w:szCs w:val="24"/>
          <w:u w:val="single"/>
        </w:rPr>
        <w:t>ДЛЯ СУБЪЕКТОВ МАЛОГО ПРЕДПРИНИМАТЕЛЬСТВА</w:t>
      </w:r>
    </w:p>
    <w:p w:rsidR="00F40CD5" w:rsidRPr="005F790A" w:rsidRDefault="00F40CD5" w:rsidP="00F40CD5">
      <w:pPr>
        <w:pStyle w:val="p3"/>
        <w:spacing w:before="0" w:beforeAutospacing="0" w:after="0" w:afterAutospacing="0"/>
        <w:jc w:val="center"/>
        <w:rPr>
          <w:color w:val="000000"/>
        </w:rPr>
      </w:pPr>
      <w:r>
        <w:rPr>
          <w:bCs/>
        </w:rPr>
        <w:t xml:space="preserve">выполнение </w:t>
      </w:r>
      <w:r w:rsidRPr="000222D6">
        <w:rPr>
          <w:bCs/>
        </w:rPr>
        <w:t xml:space="preserve">капитального </w:t>
      </w:r>
      <w:r>
        <w:rPr>
          <w:bCs/>
        </w:rPr>
        <w:t>ремонта кабинетов № 4, 5, 11</w:t>
      </w:r>
      <w:r w:rsidR="006F2A49">
        <w:rPr>
          <w:bCs/>
        </w:rPr>
        <w:t xml:space="preserve">, 17 </w:t>
      </w:r>
      <w:r>
        <w:rPr>
          <w:bCs/>
        </w:rPr>
        <w:t xml:space="preserve"> </w:t>
      </w:r>
      <w:r>
        <w:rPr>
          <w:rStyle w:val="s3"/>
          <w:color w:val="000000"/>
        </w:rPr>
        <w:t>в</w:t>
      </w:r>
      <w:r w:rsidRPr="005F790A">
        <w:rPr>
          <w:rStyle w:val="s3"/>
          <w:color w:val="000000"/>
        </w:rPr>
        <w:t xml:space="preserve"> здани</w:t>
      </w:r>
      <w:r>
        <w:rPr>
          <w:rStyle w:val="s3"/>
          <w:color w:val="000000"/>
        </w:rPr>
        <w:t>и</w:t>
      </w:r>
      <w:r w:rsidRPr="005F790A">
        <w:rPr>
          <w:rStyle w:val="s3"/>
          <w:color w:val="000000"/>
        </w:rPr>
        <w:t xml:space="preserve"> муниципального казенного образовательного учреждения дополнительного образования детей Серовская детская музыкальная школа им. Г. Свиридова, расположенного по адресу: </w:t>
      </w:r>
    </w:p>
    <w:p w:rsidR="00F40CD5" w:rsidRPr="005F790A" w:rsidRDefault="00F40CD5" w:rsidP="00481C79">
      <w:pPr>
        <w:pStyle w:val="p3"/>
        <w:spacing w:before="0" w:beforeAutospacing="0" w:after="0" w:afterAutospacing="0"/>
        <w:ind w:right="-284"/>
        <w:jc w:val="center"/>
        <w:rPr>
          <w:color w:val="000000"/>
        </w:rPr>
      </w:pPr>
      <w:r w:rsidRPr="005F790A">
        <w:rPr>
          <w:rStyle w:val="s3"/>
          <w:color w:val="000000"/>
        </w:rPr>
        <w:t>Свердловская область, город Серов, ул. К. Маркса, д. 24</w:t>
      </w:r>
    </w:p>
    <w:p w:rsidR="00F40CD5" w:rsidRDefault="00F40CD5" w:rsidP="00F40CD5">
      <w:pPr>
        <w:pStyle w:val="p4"/>
        <w:spacing w:before="0" w:beforeAutospacing="0" w:after="0" w:afterAutospacing="0"/>
        <w:jc w:val="both"/>
        <w:rPr>
          <w:rStyle w:val="s2"/>
          <w:b/>
          <w:color w:val="000000"/>
        </w:rPr>
      </w:pPr>
    </w:p>
    <w:p w:rsidR="00F40CD5" w:rsidRPr="00481C79" w:rsidRDefault="00F40CD5" w:rsidP="00F40CD5">
      <w:pPr>
        <w:pStyle w:val="p4"/>
        <w:spacing w:before="0" w:beforeAutospacing="0" w:after="0" w:afterAutospacing="0"/>
        <w:jc w:val="both"/>
        <w:rPr>
          <w:color w:val="000000"/>
          <w:sz w:val="22"/>
          <w:szCs w:val="22"/>
        </w:rPr>
      </w:pPr>
      <w:r w:rsidRPr="00481C79">
        <w:rPr>
          <w:rStyle w:val="s2"/>
          <w:b/>
          <w:color w:val="000000"/>
          <w:sz w:val="22"/>
          <w:szCs w:val="22"/>
        </w:rPr>
        <w:t>Форма торгов</w:t>
      </w:r>
      <w:r w:rsidRPr="00481C79">
        <w:rPr>
          <w:rStyle w:val="s2"/>
          <w:color w:val="000000"/>
          <w:sz w:val="22"/>
          <w:szCs w:val="22"/>
        </w:rPr>
        <w:t xml:space="preserve">: </w:t>
      </w:r>
      <w:r w:rsidRPr="00481C79">
        <w:rPr>
          <w:color w:val="000000"/>
          <w:sz w:val="22"/>
          <w:szCs w:val="22"/>
        </w:rPr>
        <w:t>запрос котировок</w:t>
      </w:r>
    </w:p>
    <w:p w:rsidR="00F40CD5" w:rsidRPr="00481C79" w:rsidRDefault="00F40CD5" w:rsidP="00F40CD5">
      <w:pPr>
        <w:pStyle w:val="p4"/>
        <w:spacing w:before="0" w:beforeAutospacing="0" w:after="0" w:afterAutospacing="0"/>
        <w:jc w:val="both"/>
        <w:rPr>
          <w:color w:val="000000"/>
          <w:sz w:val="22"/>
          <w:szCs w:val="22"/>
        </w:rPr>
      </w:pPr>
      <w:r w:rsidRPr="00481C79">
        <w:rPr>
          <w:rStyle w:val="s2"/>
          <w:b/>
          <w:color w:val="000000"/>
          <w:sz w:val="22"/>
          <w:szCs w:val="22"/>
        </w:rPr>
        <w:t>Адрес электронной площадки</w:t>
      </w:r>
      <w:r w:rsidR="00481C79">
        <w:rPr>
          <w:rStyle w:val="s2"/>
          <w:b/>
          <w:color w:val="000000"/>
          <w:sz w:val="22"/>
          <w:szCs w:val="22"/>
        </w:rPr>
        <w:t>:</w:t>
      </w:r>
      <w:r w:rsidRPr="00481C79">
        <w:rPr>
          <w:rStyle w:val="s2"/>
          <w:color w:val="000000"/>
          <w:sz w:val="22"/>
          <w:szCs w:val="22"/>
        </w:rPr>
        <w:t xml:space="preserve"> в информационно-телекоммуникационной сети "Интернет": </w:t>
      </w:r>
      <w:r w:rsidRPr="00481C79">
        <w:rPr>
          <w:color w:val="000000"/>
          <w:sz w:val="22"/>
          <w:szCs w:val="22"/>
        </w:rPr>
        <w:t>www.zakupki.gov.ru (далее - официальный сайт)</w:t>
      </w:r>
    </w:p>
    <w:p w:rsidR="00F40CD5" w:rsidRPr="00481C79" w:rsidRDefault="00F40CD5" w:rsidP="00F40CD5">
      <w:pPr>
        <w:pStyle w:val="p4"/>
        <w:spacing w:before="0" w:beforeAutospacing="0" w:after="0" w:afterAutospacing="0"/>
        <w:jc w:val="both"/>
        <w:rPr>
          <w:color w:val="000000"/>
          <w:sz w:val="22"/>
          <w:szCs w:val="22"/>
        </w:rPr>
      </w:pPr>
      <w:r w:rsidRPr="00481C79">
        <w:rPr>
          <w:rStyle w:val="s2"/>
          <w:b/>
          <w:color w:val="000000"/>
          <w:sz w:val="22"/>
          <w:szCs w:val="22"/>
        </w:rPr>
        <w:t>Сведения о Заказчике</w:t>
      </w:r>
      <w:r w:rsidRPr="00481C79">
        <w:rPr>
          <w:rStyle w:val="s2"/>
          <w:color w:val="000000"/>
          <w:sz w:val="22"/>
          <w:szCs w:val="22"/>
        </w:rPr>
        <w:t xml:space="preserve">: </w:t>
      </w:r>
      <w:r w:rsidRPr="00481C79">
        <w:rPr>
          <w:color w:val="000000"/>
          <w:sz w:val="22"/>
          <w:szCs w:val="22"/>
        </w:rPr>
        <w:t>муниципальное казенное образовательное учреждение дополнительного образования детей Серовская детская музыкальная школа им. Г. Свиридова</w:t>
      </w:r>
    </w:p>
    <w:p w:rsidR="00481C79" w:rsidRDefault="00F40CD5" w:rsidP="00F40CD5">
      <w:pPr>
        <w:pStyle w:val="p4"/>
        <w:spacing w:before="0" w:beforeAutospacing="0" w:after="0" w:afterAutospacing="0"/>
        <w:jc w:val="both"/>
        <w:rPr>
          <w:color w:val="000000"/>
        </w:rPr>
      </w:pPr>
      <w:r w:rsidRPr="00481C79">
        <w:rPr>
          <w:b/>
          <w:color w:val="000000"/>
          <w:sz w:val="22"/>
          <w:szCs w:val="22"/>
        </w:rPr>
        <w:t>Местонахождение</w:t>
      </w:r>
      <w:r w:rsidR="00481C79">
        <w:rPr>
          <w:color w:val="000000"/>
          <w:sz w:val="22"/>
          <w:szCs w:val="22"/>
        </w:rPr>
        <w:t>:</w:t>
      </w:r>
      <w:r w:rsidRPr="00481C79">
        <w:rPr>
          <w:color w:val="000000"/>
          <w:sz w:val="22"/>
          <w:szCs w:val="22"/>
        </w:rPr>
        <w:t xml:space="preserve"> </w:t>
      </w:r>
      <w:r w:rsidR="00481C79">
        <w:rPr>
          <w:color w:val="000000"/>
          <w:sz w:val="22"/>
          <w:szCs w:val="22"/>
        </w:rPr>
        <w:t xml:space="preserve">  </w:t>
      </w:r>
      <w:r w:rsidRPr="00481C79">
        <w:rPr>
          <w:color w:val="000000"/>
        </w:rPr>
        <w:t>почтовый адрес</w:t>
      </w:r>
      <w:r w:rsidRPr="00481C79">
        <w:rPr>
          <w:color w:val="000000"/>
          <w:sz w:val="22"/>
          <w:szCs w:val="22"/>
        </w:rPr>
        <w:t xml:space="preserve">: </w:t>
      </w:r>
      <w:r w:rsidR="00481C79">
        <w:rPr>
          <w:color w:val="000000"/>
          <w:sz w:val="22"/>
          <w:szCs w:val="22"/>
        </w:rPr>
        <w:t xml:space="preserve">   </w:t>
      </w:r>
      <w:r w:rsidRPr="00481C79">
        <w:rPr>
          <w:color w:val="000000"/>
        </w:rPr>
        <w:t xml:space="preserve">624992, Свердловская область, </w:t>
      </w:r>
      <w:r w:rsidR="00481C79">
        <w:rPr>
          <w:color w:val="000000"/>
        </w:rPr>
        <w:t xml:space="preserve">   </w:t>
      </w:r>
      <w:r w:rsidRPr="00481C79">
        <w:rPr>
          <w:color w:val="000000"/>
        </w:rPr>
        <w:t xml:space="preserve">город </w:t>
      </w:r>
      <w:r w:rsidR="00481C79">
        <w:rPr>
          <w:color w:val="000000"/>
        </w:rPr>
        <w:t xml:space="preserve">   </w:t>
      </w:r>
      <w:r w:rsidRPr="00481C79">
        <w:rPr>
          <w:color w:val="000000"/>
        </w:rPr>
        <w:t xml:space="preserve">Серов, </w:t>
      </w:r>
    </w:p>
    <w:p w:rsidR="00F40CD5" w:rsidRPr="00481C79" w:rsidRDefault="00F40CD5" w:rsidP="00F40CD5">
      <w:pPr>
        <w:pStyle w:val="p4"/>
        <w:spacing w:before="0" w:beforeAutospacing="0" w:after="0" w:afterAutospacing="0"/>
        <w:jc w:val="both"/>
        <w:rPr>
          <w:color w:val="000000"/>
        </w:rPr>
      </w:pPr>
      <w:r w:rsidRPr="00481C79">
        <w:rPr>
          <w:color w:val="000000"/>
        </w:rPr>
        <w:t xml:space="preserve">ул. К. Маркса, д. </w:t>
      </w:r>
      <w:r w:rsidR="00481C79" w:rsidRPr="00481C79">
        <w:rPr>
          <w:color w:val="000000"/>
        </w:rPr>
        <w:t>24</w:t>
      </w:r>
      <w:r w:rsidRPr="00481C79">
        <w:rPr>
          <w:color w:val="000000"/>
        </w:rPr>
        <w:t>.</w:t>
      </w:r>
    </w:p>
    <w:p w:rsidR="00F40CD5" w:rsidRPr="00481C79" w:rsidRDefault="00F40CD5" w:rsidP="00F40CD5">
      <w:pPr>
        <w:pStyle w:val="p4"/>
        <w:spacing w:before="0" w:beforeAutospacing="0" w:after="0" w:afterAutospacing="0"/>
        <w:jc w:val="both"/>
        <w:rPr>
          <w:color w:val="000000"/>
          <w:sz w:val="22"/>
          <w:szCs w:val="22"/>
        </w:rPr>
      </w:pPr>
      <w:r w:rsidRPr="00481C79">
        <w:rPr>
          <w:b/>
          <w:color w:val="000000"/>
          <w:sz w:val="22"/>
          <w:szCs w:val="22"/>
        </w:rPr>
        <w:t>Адрес электронной почты</w:t>
      </w:r>
      <w:r w:rsidRPr="00481C79">
        <w:rPr>
          <w:color w:val="000000"/>
          <w:sz w:val="22"/>
          <w:szCs w:val="22"/>
        </w:rPr>
        <w:t xml:space="preserve">: </w:t>
      </w:r>
      <w:r w:rsidRPr="00481C79">
        <w:rPr>
          <w:rStyle w:val="s8"/>
          <w:color w:val="000000"/>
          <w:sz w:val="22"/>
          <w:szCs w:val="22"/>
        </w:rPr>
        <w:t>serov-tonica@mail.ru</w:t>
      </w:r>
    </w:p>
    <w:p w:rsidR="00F40CD5" w:rsidRPr="00481C79" w:rsidRDefault="00F40CD5" w:rsidP="00F40CD5">
      <w:pPr>
        <w:pStyle w:val="p4"/>
        <w:spacing w:before="0" w:beforeAutospacing="0" w:after="0" w:afterAutospacing="0"/>
        <w:jc w:val="both"/>
        <w:rPr>
          <w:color w:val="000000"/>
          <w:sz w:val="22"/>
          <w:szCs w:val="22"/>
        </w:rPr>
      </w:pPr>
      <w:r w:rsidRPr="00481C79">
        <w:rPr>
          <w:b/>
          <w:color w:val="000000"/>
          <w:sz w:val="22"/>
          <w:szCs w:val="22"/>
        </w:rPr>
        <w:t>Контактный телефон</w:t>
      </w:r>
      <w:r w:rsidRPr="00481C79">
        <w:rPr>
          <w:color w:val="000000"/>
          <w:sz w:val="22"/>
          <w:szCs w:val="22"/>
        </w:rPr>
        <w:t>: (34385) 7-51-27. 7-52-81</w:t>
      </w:r>
    </w:p>
    <w:p w:rsidR="00F40CD5" w:rsidRPr="00481C79" w:rsidRDefault="00F40CD5" w:rsidP="00F40CD5">
      <w:pPr>
        <w:pStyle w:val="p4"/>
        <w:spacing w:before="0" w:beforeAutospacing="0" w:after="0" w:afterAutospacing="0"/>
        <w:jc w:val="both"/>
        <w:rPr>
          <w:color w:val="000000"/>
          <w:sz w:val="22"/>
          <w:szCs w:val="22"/>
        </w:rPr>
      </w:pPr>
      <w:r w:rsidRPr="00481C79">
        <w:rPr>
          <w:b/>
          <w:color w:val="000000"/>
          <w:sz w:val="22"/>
          <w:szCs w:val="22"/>
        </w:rPr>
        <w:t>Контактное лицо</w:t>
      </w:r>
      <w:r w:rsidRPr="00481C79">
        <w:rPr>
          <w:color w:val="000000"/>
          <w:sz w:val="22"/>
          <w:szCs w:val="22"/>
        </w:rPr>
        <w:t>: Фридрих Наталья Владимировна</w:t>
      </w:r>
    </w:p>
    <w:p w:rsidR="00F40CD5" w:rsidRPr="00481C79" w:rsidRDefault="00F40CD5" w:rsidP="00F40CD5">
      <w:pPr>
        <w:pStyle w:val="p4"/>
        <w:spacing w:before="0" w:beforeAutospacing="0" w:after="0" w:afterAutospacing="0"/>
        <w:jc w:val="both"/>
        <w:rPr>
          <w:color w:val="000000"/>
          <w:sz w:val="22"/>
          <w:szCs w:val="22"/>
        </w:rPr>
      </w:pPr>
      <w:r w:rsidRPr="00481C79">
        <w:rPr>
          <w:rStyle w:val="s2"/>
          <w:b/>
          <w:color w:val="000000"/>
          <w:sz w:val="22"/>
          <w:szCs w:val="22"/>
        </w:rPr>
        <w:t>Источник финансирования</w:t>
      </w:r>
      <w:r w:rsidRPr="00481C79">
        <w:rPr>
          <w:rStyle w:val="s2"/>
          <w:color w:val="000000"/>
          <w:sz w:val="22"/>
          <w:szCs w:val="22"/>
        </w:rPr>
        <w:t xml:space="preserve">: </w:t>
      </w:r>
      <w:r w:rsidRPr="00481C79">
        <w:rPr>
          <w:color w:val="000000"/>
          <w:sz w:val="22"/>
          <w:szCs w:val="22"/>
        </w:rPr>
        <w:t>средства  Бюджета Серовского городского округа.</w:t>
      </w:r>
    </w:p>
    <w:p w:rsidR="00F40CD5" w:rsidRPr="00481C79" w:rsidRDefault="00F40CD5" w:rsidP="00F40CD5">
      <w:pPr>
        <w:pStyle w:val="p2"/>
        <w:spacing w:before="0" w:beforeAutospacing="0" w:after="0" w:afterAutospacing="0"/>
        <w:jc w:val="both"/>
        <w:rPr>
          <w:color w:val="000000"/>
          <w:sz w:val="22"/>
          <w:szCs w:val="22"/>
        </w:rPr>
      </w:pPr>
      <w:r w:rsidRPr="00481C79">
        <w:rPr>
          <w:rStyle w:val="s2"/>
          <w:b/>
          <w:color w:val="000000"/>
          <w:sz w:val="22"/>
          <w:szCs w:val="22"/>
        </w:rPr>
        <w:t>Вид работ (ОКДП</w:t>
      </w:r>
      <w:r w:rsidRPr="00481C79">
        <w:rPr>
          <w:rStyle w:val="s2"/>
          <w:color w:val="000000"/>
          <w:sz w:val="22"/>
          <w:szCs w:val="22"/>
        </w:rPr>
        <w:t>) :</w:t>
      </w:r>
      <w:r w:rsidRPr="00481C79">
        <w:rPr>
          <w:color w:val="000000"/>
          <w:sz w:val="22"/>
          <w:szCs w:val="22"/>
        </w:rPr>
        <w:t>4540020 Отделочные работы</w:t>
      </w:r>
      <w:r w:rsidRPr="00481C79">
        <w:rPr>
          <w:rStyle w:val="s9"/>
          <w:color w:val="000000"/>
          <w:sz w:val="22"/>
          <w:szCs w:val="22"/>
        </w:rPr>
        <w:t xml:space="preserve"> </w:t>
      </w:r>
    </w:p>
    <w:p w:rsidR="00F40CD5" w:rsidRPr="00481C79" w:rsidRDefault="00F40CD5" w:rsidP="00F40CD5">
      <w:pPr>
        <w:pStyle w:val="p4"/>
        <w:spacing w:before="0" w:beforeAutospacing="0" w:after="0" w:afterAutospacing="0"/>
        <w:jc w:val="both"/>
        <w:rPr>
          <w:color w:val="000000"/>
          <w:sz w:val="22"/>
          <w:szCs w:val="22"/>
        </w:rPr>
      </w:pPr>
      <w:r w:rsidRPr="00481C79">
        <w:rPr>
          <w:color w:val="000000"/>
          <w:sz w:val="22"/>
          <w:szCs w:val="22"/>
        </w:rPr>
        <w:t xml:space="preserve">Группа по номенклатуре, утвержденной Приказом Минэкономразвития России от 7 июня </w:t>
      </w:r>
      <w:smartTag w:uri="urn:schemas-microsoft-com:office:smarttags" w:element="metricconverter">
        <w:smartTagPr>
          <w:attr w:name="ProductID" w:val="2011 г"/>
        </w:smartTagPr>
        <w:r w:rsidRPr="00481C79">
          <w:rPr>
            <w:color w:val="000000"/>
            <w:sz w:val="22"/>
            <w:szCs w:val="22"/>
          </w:rPr>
          <w:t>2011 г</w:t>
        </w:r>
      </w:smartTag>
      <w:r w:rsidRPr="00481C79">
        <w:rPr>
          <w:color w:val="000000"/>
          <w:sz w:val="22"/>
          <w:szCs w:val="22"/>
        </w:rPr>
        <w:t xml:space="preserve">. N 273 № 221 Работы по строительству, реконструкции, капитальному ремонту объектов капитального строительства, автомобильных дорог общего пользования, временных построек, киосков, навесов и других подобных построек </w:t>
      </w:r>
    </w:p>
    <w:p w:rsidR="00F40CD5" w:rsidRPr="00481C79" w:rsidRDefault="00F40CD5" w:rsidP="00F40CD5">
      <w:pPr>
        <w:pStyle w:val="p12"/>
        <w:spacing w:before="0" w:beforeAutospacing="0" w:after="0" w:afterAutospacing="0"/>
        <w:jc w:val="both"/>
        <w:rPr>
          <w:rStyle w:val="s2"/>
          <w:b/>
          <w:color w:val="000000"/>
          <w:sz w:val="22"/>
          <w:szCs w:val="22"/>
        </w:rPr>
      </w:pPr>
      <w:r w:rsidRPr="00481C79">
        <w:rPr>
          <w:rStyle w:val="s2"/>
          <w:b/>
          <w:color w:val="000000"/>
          <w:sz w:val="22"/>
          <w:szCs w:val="22"/>
        </w:rPr>
        <w:t>Классификация по КБК:</w:t>
      </w:r>
    </w:p>
    <w:p w:rsidR="00F40CD5" w:rsidRDefault="00F40CD5" w:rsidP="00F40CD5">
      <w:pPr>
        <w:pStyle w:val="p12"/>
        <w:spacing w:before="0" w:beforeAutospacing="0" w:after="0" w:afterAutospacing="0"/>
        <w:jc w:val="both"/>
        <w:rPr>
          <w:rStyle w:val="s2"/>
          <w:b/>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1800"/>
        <w:gridCol w:w="1440"/>
        <w:gridCol w:w="1620"/>
        <w:gridCol w:w="1440"/>
        <w:gridCol w:w="2160"/>
      </w:tblGrid>
      <w:tr w:rsidR="00F40CD5" w:rsidTr="006E24EE">
        <w:trPr>
          <w:trHeight w:val="360"/>
        </w:trPr>
        <w:tc>
          <w:tcPr>
            <w:tcW w:w="900" w:type="dxa"/>
          </w:tcPr>
          <w:p w:rsidR="00F40CD5" w:rsidRPr="004548EB" w:rsidRDefault="00F40CD5" w:rsidP="006E24EE">
            <w:pPr>
              <w:pStyle w:val="p12"/>
              <w:jc w:val="center"/>
              <w:rPr>
                <w:color w:val="000000"/>
                <w:sz w:val="22"/>
                <w:szCs w:val="22"/>
              </w:rPr>
            </w:pPr>
            <w:r w:rsidRPr="004548EB">
              <w:rPr>
                <w:color w:val="000000"/>
                <w:sz w:val="22"/>
                <w:szCs w:val="22"/>
              </w:rPr>
              <w:t>Глава</w:t>
            </w:r>
          </w:p>
        </w:tc>
        <w:tc>
          <w:tcPr>
            <w:tcW w:w="1800" w:type="dxa"/>
          </w:tcPr>
          <w:p w:rsidR="00F40CD5" w:rsidRPr="004548EB" w:rsidRDefault="00F40CD5" w:rsidP="006E24EE">
            <w:pPr>
              <w:pStyle w:val="p12"/>
              <w:jc w:val="center"/>
              <w:rPr>
                <w:b/>
                <w:color w:val="000000"/>
                <w:sz w:val="22"/>
                <w:szCs w:val="22"/>
              </w:rPr>
            </w:pPr>
            <w:r w:rsidRPr="004548EB">
              <w:rPr>
                <w:color w:val="000000"/>
                <w:sz w:val="22"/>
                <w:szCs w:val="22"/>
              </w:rPr>
              <w:t>Раздел (подраздел</w:t>
            </w:r>
          </w:p>
        </w:tc>
        <w:tc>
          <w:tcPr>
            <w:tcW w:w="1440" w:type="dxa"/>
          </w:tcPr>
          <w:p w:rsidR="00F40CD5" w:rsidRPr="004548EB" w:rsidRDefault="00F40CD5" w:rsidP="006E24EE">
            <w:pPr>
              <w:pStyle w:val="p12"/>
              <w:jc w:val="center"/>
              <w:rPr>
                <w:b/>
                <w:color w:val="000000"/>
                <w:sz w:val="22"/>
                <w:szCs w:val="22"/>
              </w:rPr>
            </w:pPr>
            <w:r w:rsidRPr="004548EB">
              <w:rPr>
                <w:color w:val="000000"/>
                <w:sz w:val="22"/>
                <w:szCs w:val="22"/>
              </w:rPr>
              <w:t>Целевая статья</w:t>
            </w:r>
          </w:p>
        </w:tc>
        <w:tc>
          <w:tcPr>
            <w:tcW w:w="1620" w:type="dxa"/>
          </w:tcPr>
          <w:p w:rsidR="00F40CD5" w:rsidRPr="004548EB" w:rsidRDefault="00F40CD5" w:rsidP="006E24EE">
            <w:pPr>
              <w:pStyle w:val="p12"/>
              <w:jc w:val="center"/>
              <w:rPr>
                <w:b/>
                <w:color w:val="000000"/>
                <w:sz w:val="22"/>
                <w:szCs w:val="22"/>
              </w:rPr>
            </w:pPr>
            <w:r w:rsidRPr="004548EB">
              <w:rPr>
                <w:color w:val="000000"/>
                <w:sz w:val="22"/>
                <w:szCs w:val="22"/>
              </w:rPr>
              <w:t>Вид расходов</w:t>
            </w:r>
          </w:p>
        </w:tc>
        <w:tc>
          <w:tcPr>
            <w:tcW w:w="1440" w:type="dxa"/>
          </w:tcPr>
          <w:p w:rsidR="00F40CD5" w:rsidRPr="004548EB" w:rsidRDefault="00F40CD5" w:rsidP="006E24EE">
            <w:pPr>
              <w:pStyle w:val="p12"/>
              <w:jc w:val="center"/>
              <w:rPr>
                <w:b/>
                <w:color w:val="000000"/>
                <w:sz w:val="22"/>
                <w:szCs w:val="22"/>
              </w:rPr>
            </w:pPr>
            <w:r w:rsidRPr="004548EB">
              <w:rPr>
                <w:color w:val="000000"/>
                <w:sz w:val="22"/>
                <w:szCs w:val="22"/>
              </w:rPr>
              <w:t>КОСГУ</w:t>
            </w:r>
          </w:p>
        </w:tc>
        <w:tc>
          <w:tcPr>
            <w:tcW w:w="2160" w:type="dxa"/>
          </w:tcPr>
          <w:p w:rsidR="00F40CD5" w:rsidRPr="004548EB" w:rsidRDefault="00F40CD5" w:rsidP="006E24EE">
            <w:pPr>
              <w:pStyle w:val="p12"/>
              <w:jc w:val="center"/>
              <w:rPr>
                <w:color w:val="000000"/>
                <w:sz w:val="22"/>
                <w:szCs w:val="22"/>
              </w:rPr>
            </w:pPr>
            <w:r w:rsidRPr="004548EB">
              <w:rPr>
                <w:color w:val="000000"/>
                <w:sz w:val="22"/>
                <w:szCs w:val="22"/>
              </w:rPr>
              <w:t>Код дополнительной классификации</w:t>
            </w:r>
          </w:p>
        </w:tc>
      </w:tr>
      <w:tr w:rsidR="00F40CD5" w:rsidTr="006E24EE">
        <w:trPr>
          <w:trHeight w:val="360"/>
        </w:trPr>
        <w:tc>
          <w:tcPr>
            <w:tcW w:w="900" w:type="dxa"/>
            <w:tcBorders>
              <w:bottom w:val="single" w:sz="4" w:space="0" w:color="auto"/>
            </w:tcBorders>
          </w:tcPr>
          <w:p w:rsidR="00F40CD5" w:rsidRPr="00D21528" w:rsidRDefault="00F40CD5" w:rsidP="006E24EE">
            <w:pPr>
              <w:pStyle w:val="p12"/>
              <w:jc w:val="center"/>
            </w:pPr>
            <w:r w:rsidRPr="00D21528">
              <w:t>908</w:t>
            </w:r>
          </w:p>
        </w:tc>
        <w:tc>
          <w:tcPr>
            <w:tcW w:w="1800" w:type="dxa"/>
            <w:tcBorders>
              <w:bottom w:val="single" w:sz="4" w:space="0" w:color="auto"/>
            </w:tcBorders>
          </w:tcPr>
          <w:p w:rsidR="00F40CD5" w:rsidRPr="00D21528" w:rsidRDefault="00F40CD5" w:rsidP="006E24EE">
            <w:pPr>
              <w:pStyle w:val="p12"/>
              <w:jc w:val="center"/>
            </w:pPr>
            <w:r w:rsidRPr="00D21528">
              <w:t>0702</w:t>
            </w:r>
          </w:p>
        </w:tc>
        <w:tc>
          <w:tcPr>
            <w:tcW w:w="1440" w:type="dxa"/>
            <w:tcBorders>
              <w:bottom w:val="single" w:sz="4" w:space="0" w:color="auto"/>
            </w:tcBorders>
          </w:tcPr>
          <w:p w:rsidR="00F40CD5" w:rsidRPr="00D21528" w:rsidRDefault="00F40CD5" w:rsidP="006E24EE">
            <w:pPr>
              <w:pStyle w:val="p12"/>
              <w:jc w:val="center"/>
            </w:pPr>
            <w:r w:rsidRPr="00D21528">
              <w:t>7950051</w:t>
            </w:r>
          </w:p>
        </w:tc>
        <w:tc>
          <w:tcPr>
            <w:tcW w:w="1620" w:type="dxa"/>
            <w:tcBorders>
              <w:bottom w:val="single" w:sz="4" w:space="0" w:color="auto"/>
            </w:tcBorders>
          </w:tcPr>
          <w:p w:rsidR="00F40CD5" w:rsidRPr="00D21528" w:rsidRDefault="00F40CD5" w:rsidP="006E24EE">
            <w:pPr>
              <w:pStyle w:val="p12"/>
              <w:jc w:val="center"/>
            </w:pPr>
            <w:r w:rsidRPr="00D21528">
              <w:t>243</w:t>
            </w:r>
          </w:p>
        </w:tc>
        <w:tc>
          <w:tcPr>
            <w:tcW w:w="1440" w:type="dxa"/>
            <w:tcBorders>
              <w:bottom w:val="single" w:sz="4" w:space="0" w:color="auto"/>
            </w:tcBorders>
          </w:tcPr>
          <w:p w:rsidR="00F40CD5" w:rsidRPr="00D21528" w:rsidRDefault="00F40CD5" w:rsidP="006E24EE">
            <w:pPr>
              <w:pStyle w:val="p12"/>
              <w:jc w:val="center"/>
            </w:pPr>
            <w:r w:rsidRPr="00D21528">
              <w:t>225</w:t>
            </w:r>
          </w:p>
        </w:tc>
        <w:tc>
          <w:tcPr>
            <w:tcW w:w="2160" w:type="dxa"/>
            <w:tcBorders>
              <w:bottom w:val="single" w:sz="4" w:space="0" w:color="auto"/>
            </w:tcBorders>
          </w:tcPr>
          <w:p w:rsidR="00F40CD5" w:rsidRPr="00D21528" w:rsidRDefault="00F40CD5" w:rsidP="006E24EE">
            <w:pPr>
              <w:pStyle w:val="p12"/>
              <w:jc w:val="center"/>
            </w:pPr>
            <w:r w:rsidRPr="00D21528">
              <w:t>9702</w:t>
            </w:r>
          </w:p>
        </w:tc>
      </w:tr>
    </w:tbl>
    <w:p w:rsidR="00F40CD5" w:rsidRPr="005F790A" w:rsidRDefault="00F40CD5" w:rsidP="00F40CD5">
      <w:pPr>
        <w:pStyle w:val="p12"/>
        <w:spacing w:before="0" w:beforeAutospacing="0" w:after="0" w:afterAutospacing="0"/>
        <w:jc w:val="center"/>
        <w:rPr>
          <w:b/>
          <w:color w:val="000000"/>
        </w:rPr>
      </w:pPr>
    </w:p>
    <w:p w:rsidR="000D7610" w:rsidRDefault="00F40CD5" w:rsidP="00F40CD5">
      <w:pPr>
        <w:pStyle w:val="p3"/>
        <w:spacing w:before="0" w:beforeAutospacing="0" w:after="0" w:afterAutospacing="0"/>
        <w:jc w:val="both"/>
        <w:rPr>
          <w:bCs/>
        </w:rPr>
      </w:pPr>
      <w:r w:rsidRPr="004548EB">
        <w:rPr>
          <w:rStyle w:val="s2"/>
          <w:b/>
          <w:color w:val="000000"/>
        </w:rPr>
        <w:t>Предмет муниципального контракта</w:t>
      </w:r>
      <w:r w:rsidRPr="005F790A">
        <w:rPr>
          <w:color w:val="000000"/>
        </w:rPr>
        <w:t xml:space="preserve">: </w:t>
      </w:r>
      <w:r>
        <w:rPr>
          <w:bCs/>
        </w:rPr>
        <w:t xml:space="preserve">выполнение </w:t>
      </w:r>
      <w:r w:rsidRPr="000222D6">
        <w:rPr>
          <w:bCs/>
        </w:rPr>
        <w:t>капитального</w:t>
      </w:r>
      <w:r>
        <w:rPr>
          <w:bCs/>
        </w:rPr>
        <w:t xml:space="preserve"> ремонта кабинетов </w:t>
      </w:r>
    </w:p>
    <w:p w:rsidR="000D7610" w:rsidRDefault="00F40CD5" w:rsidP="00F40CD5">
      <w:pPr>
        <w:pStyle w:val="p3"/>
        <w:spacing w:before="0" w:beforeAutospacing="0" w:after="0" w:afterAutospacing="0"/>
        <w:jc w:val="both"/>
        <w:rPr>
          <w:rStyle w:val="s3"/>
          <w:color w:val="000000"/>
        </w:rPr>
      </w:pPr>
      <w:r>
        <w:rPr>
          <w:bCs/>
        </w:rPr>
        <w:t>№ 4, 5, 11</w:t>
      </w:r>
      <w:r w:rsidR="006F2A49">
        <w:rPr>
          <w:bCs/>
        </w:rPr>
        <w:t>, 17</w:t>
      </w:r>
      <w:r>
        <w:rPr>
          <w:bCs/>
        </w:rPr>
        <w:t xml:space="preserve"> </w:t>
      </w:r>
      <w:r>
        <w:rPr>
          <w:rStyle w:val="s3"/>
          <w:color w:val="000000"/>
        </w:rPr>
        <w:t>в</w:t>
      </w:r>
      <w:r w:rsidRPr="005F790A">
        <w:rPr>
          <w:rStyle w:val="s3"/>
          <w:color w:val="000000"/>
        </w:rPr>
        <w:t xml:space="preserve"> здани</w:t>
      </w:r>
      <w:r>
        <w:rPr>
          <w:rStyle w:val="s3"/>
          <w:color w:val="000000"/>
        </w:rPr>
        <w:t>и</w:t>
      </w:r>
      <w:r w:rsidRPr="005F790A">
        <w:rPr>
          <w:rStyle w:val="s3"/>
          <w:color w:val="000000"/>
        </w:rPr>
        <w:t xml:space="preserve"> муниципального казенного образовательного учреждения дополнительного </w:t>
      </w:r>
      <w:r w:rsidR="000D7610">
        <w:rPr>
          <w:rStyle w:val="s3"/>
          <w:color w:val="000000"/>
        </w:rPr>
        <w:t xml:space="preserve"> </w:t>
      </w:r>
      <w:r w:rsidRPr="005F790A">
        <w:rPr>
          <w:rStyle w:val="s3"/>
          <w:color w:val="000000"/>
        </w:rPr>
        <w:t xml:space="preserve">образования </w:t>
      </w:r>
      <w:r w:rsidR="000D7610">
        <w:rPr>
          <w:rStyle w:val="s3"/>
          <w:color w:val="000000"/>
        </w:rPr>
        <w:t xml:space="preserve">  </w:t>
      </w:r>
      <w:r w:rsidRPr="005F790A">
        <w:rPr>
          <w:rStyle w:val="s3"/>
          <w:color w:val="000000"/>
        </w:rPr>
        <w:t xml:space="preserve">детей </w:t>
      </w:r>
      <w:r w:rsidR="000D7610">
        <w:rPr>
          <w:rStyle w:val="s3"/>
          <w:color w:val="000000"/>
        </w:rPr>
        <w:t xml:space="preserve">  </w:t>
      </w:r>
      <w:r w:rsidRPr="005F790A">
        <w:rPr>
          <w:rStyle w:val="s3"/>
          <w:color w:val="000000"/>
        </w:rPr>
        <w:t xml:space="preserve">Серовская </w:t>
      </w:r>
      <w:r w:rsidR="000D7610">
        <w:rPr>
          <w:rStyle w:val="s3"/>
          <w:color w:val="000000"/>
        </w:rPr>
        <w:t xml:space="preserve">  </w:t>
      </w:r>
      <w:r w:rsidRPr="005F790A">
        <w:rPr>
          <w:rStyle w:val="s3"/>
          <w:color w:val="000000"/>
        </w:rPr>
        <w:t>детская</w:t>
      </w:r>
      <w:r w:rsidR="000D7610">
        <w:rPr>
          <w:rStyle w:val="s3"/>
          <w:color w:val="000000"/>
        </w:rPr>
        <w:t xml:space="preserve">  </w:t>
      </w:r>
      <w:r w:rsidRPr="005F790A">
        <w:rPr>
          <w:rStyle w:val="s3"/>
          <w:color w:val="000000"/>
        </w:rPr>
        <w:t xml:space="preserve"> музыкальная </w:t>
      </w:r>
      <w:r w:rsidR="000D7610">
        <w:rPr>
          <w:rStyle w:val="s3"/>
          <w:color w:val="000000"/>
        </w:rPr>
        <w:t xml:space="preserve">  </w:t>
      </w:r>
      <w:r w:rsidRPr="005F790A">
        <w:rPr>
          <w:rStyle w:val="s3"/>
          <w:color w:val="000000"/>
        </w:rPr>
        <w:t xml:space="preserve">школа </w:t>
      </w:r>
    </w:p>
    <w:p w:rsidR="000D7610" w:rsidRDefault="00F40CD5" w:rsidP="00F40CD5">
      <w:pPr>
        <w:pStyle w:val="p3"/>
        <w:spacing w:before="0" w:beforeAutospacing="0" w:after="0" w:afterAutospacing="0"/>
        <w:jc w:val="both"/>
        <w:rPr>
          <w:rStyle w:val="s3"/>
          <w:color w:val="000000"/>
        </w:rPr>
      </w:pPr>
      <w:r w:rsidRPr="005F790A">
        <w:rPr>
          <w:rStyle w:val="s3"/>
          <w:color w:val="000000"/>
        </w:rPr>
        <w:t xml:space="preserve">им. Г. Свиридова, расположенного по адресу: Свердловская область, город Серов, </w:t>
      </w:r>
    </w:p>
    <w:p w:rsidR="00F40CD5" w:rsidRPr="005F790A" w:rsidRDefault="00F40CD5" w:rsidP="00F40CD5">
      <w:pPr>
        <w:pStyle w:val="p3"/>
        <w:spacing w:before="0" w:beforeAutospacing="0" w:after="0" w:afterAutospacing="0"/>
        <w:jc w:val="both"/>
        <w:rPr>
          <w:color w:val="000000"/>
        </w:rPr>
      </w:pPr>
      <w:r w:rsidRPr="005F790A">
        <w:rPr>
          <w:rStyle w:val="s3"/>
          <w:color w:val="000000"/>
        </w:rPr>
        <w:t>ул. К. Маркса, д. 24</w:t>
      </w:r>
    </w:p>
    <w:p w:rsidR="00F40CD5" w:rsidRPr="005F790A" w:rsidRDefault="00F40CD5" w:rsidP="00F40CD5">
      <w:pPr>
        <w:pStyle w:val="p3"/>
        <w:spacing w:before="0" w:beforeAutospacing="0" w:after="0" w:afterAutospacing="0"/>
        <w:jc w:val="both"/>
        <w:rPr>
          <w:color w:val="000000"/>
        </w:rPr>
      </w:pPr>
      <w:r w:rsidRPr="004548EB">
        <w:rPr>
          <w:rStyle w:val="s2"/>
          <w:b/>
          <w:color w:val="000000"/>
        </w:rPr>
        <w:t>Объем выполняемых работ</w:t>
      </w:r>
      <w:r w:rsidRPr="005F790A">
        <w:rPr>
          <w:rStyle w:val="s2"/>
          <w:color w:val="000000"/>
        </w:rPr>
        <w:t xml:space="preserve">: </w:t>
      </w:r>
      <w:r w:rsidRPr="005F790A">
        <w:rPr>
          <w:color w:val="000000"/>
        </w:rPr>
        <w:t>Выполнить работы согласно локальному сметному расчету, техническому заданию (Приложения №№ 1,</w:t>
      </w:r>
      <w:r>
        <w:rPr>
          <w:color w:val="000000"/>
        </w:rPr>
        <w:t xml:space="preserve"> </w:t>
      </w:r>
      <w:r w:rsidRPr="005F790A">
        <w:rPr>
          <w:color w:val="000000"/>
        </w:rPr>
        <w:t>2).</w:t>
      </w:r>
    </w:p>
    <w:p w:rsidR="00F40CD5" w:rsidRPr="005F790A" w:rsidRDefault="00F40CD5" w:rsidP="00F40CD5">
      <w:pPr>
        <w:pStyle w:val="p4"/>
        <w:spacing w:before="0" w:beforeAutospacing="0" w:after="0" w:afterAutospacing="0"/>
        <w:jc w:val="both"/>
        <w:rPr>
          <w:color w:val="000000"/>
        </w:rPr>
      </w:pPr>
      <w:r w:rsidRPr="004548EB">
        <w:rPr>
          <w:rStyle w:val="s2"/>
          <w:b/>
          <w:color w:val="000000"/>
        </w:rPr>
        <w:t>Место выполнения работ</w:t>
      </w:r>
      <w:r w:rsidRPr="005F790A">
        <w:rPr>
          <w:rStyle w:val="s2"/>
          <w:color w:val="000000"/>
        </w:rPr>
        <w:t>:</w:t>
      </w:r>
      <w:r w:rsidRPr="005F790A">
        <w:rPr>
          <w:color w:val="000000"/>
        </w:rPr>
        <w:t xml:space="preserve"> Свердловская область, город Серов, улица К. Маркса, д. 24.</w:t>
      </w:r>
      <w:r w:rsidRPr="005F790A">
        <w:rPr>
          <w:rStyle w:val="s8"/>
          <w:color w:val="000000"/>
        </w:rPr>
        <w:t xml:space="preserve"> </w:t>
      </w:r>
    </w:p>
    <w:p w:rsidR="00F40CD5" w:rsidRPr="00A666AF" w:rsidRDefault="00F40CD5" w:rsidP="00F40CD5">
      <w:pPr>
        <w:pStyle w:val="p4"/>
        <w:spacing w:before="0" w:beforeAutospacing="0" w:after="0" w:afterAutospacing="0"/>
        <w:jc w:val="both"/>
        <w:rPr>
          <w:b/>
        </w:rPr>
      </w:pPr>
      <w:r w:rsidRPr="004548EB">
        <w:rPr>
          <w:rStyle w:val="s2"/>
          <w:b/>
          <w:color w:val="000000"/>
        </w:rPr>
        <w:t>Срок выполнения работ</w:t>
      </w:r>
      <w:r w:rsidRPr="005F790A">
        <w:rPr>
          <w:color w:val="000000"/>
        </w:rPr>
        <w:t xml:space="preserve">: с момента подписания муниципального контракта не позднее </w:t>
      </w:r>
      <w:r>
        <w:t xml:space="preserve">     </w:t>
      </w:r>
      <w:r w:rsidR="000222D6" w:rsidRPr="00A666AF">
        <w:rPr>
          <w:b/>
        </w:rPr>
        <w:t>«12»декабря 2013 года</w:t>
      </w:r>
    </w:p>
    <w:p w:rsidR="00F40CD5" w:rsidRPr="005F790A" w:rsidRDefault="00F40CD5" w:rsidP="00F40CD5">
      <w:pPr>
        <w:pStyle w:val="p4"/>
        <w:spacing w:before="0" w:beforeAutospacing="0" w:after="0" w:afterAutospacing="0"/>
        <w:jc w:val="both"/>
        <w:rPr>
          <w:color w:val="000000"/>
        </w:rPr>
      </w:pPr>
      <w:r w:rsidRPr="004548EB">
        <w:rPr>
          <w:rStyle w:val="s2"/>
          <w:b/>
          <w:color w:val="000000"/>
        </w:rPr>
        <w:t>Условия выполнения работ</w:t>
      </w:r>
      <w:r w:rsidRPr="005F790A">
        <w:rPr>
          <w:rStyle w:val="s2"/>
          <w:color w:val="000000"/>
        </w:rPr>
        <w:t xml:space="preserve">: </w:t>
      </w:r>
      <w:r w:rsidRPr="005F790A">
        <w:rPr>
          <w:color w:val="000000"/>
        </w:rPr>
        <w:t>Все работы должны быть выполнены качественно и квалифицированно, в соответствии с требованиями Федерального закона от 30.12.2009 № 384-ФЗ "Технический регламент о безопасности зданий и сооружений". При проведении работ необходимо осуществление контроля со стороны уполномоченного представителя Подрядчика за соблюдением технологии. В конце каждого рабочего дня обязательно проведение мероприятий по консервации незавершённых работ. При погрузочно-разгрузочных работах соблюдать требования безопасности по ГОСТ 12.3.009-76. Оформление необходимой исполнительной документации, с предоставлением необходимых сертификатов на используемые материалы.</w:t>
      </w:r>
    </w:p>
    <w:p w:rsidR="00F40CD5" w:rsidRPr="001274F1" w:rsidRDefault="00F40CD5" w:rsidP="00F40CD5">
      <w:pPr>
        <w:pStyle w:val="p4"/>
        <w:spacing w:before="0" w:beforeAutospacing="0" w:after="0" w:afterAutospacing="0"/>
        <w:jc w:val="both"/>
        <w:rPr>
          <w:color w:val="000000"/>
          <w:u w:val="single"/>
        </w:rPr>
      </w:pPr>
      <w:r w:rsidRPr="001274F1">
        <w:rPr>
          <w:color w:val="000000"/>
          <w:u w:val="single"/>
        </w:rPr>
        <w:t>Работы производятся в условиях действующего помещения.</w:t>
      </w:r>
    </w:p>
    <w:p w:rsidR="00F40CD5" w:rsidRPr="00481C79" w:rsidRDefault="00F40CD5" w:rsidP="00F40CD5">
      <w:pPr>
        <w:pStyle w:val="p4"/>
        <w:spacing w:before="0" w:beforeAutospacing="0" w:after="0" w:afterAutospacing="0"/>
        <w:jc w:val="both"/>
        <w:rPr>
          <w:color w:val="000000"/>
          <w:sz w:val="23"/>
          <w:szCs w:val="23"/>
        </w:rPr>
      </w:pPr>
      <w:r w:rsidRPr="00481C79">
        <w:rPr>
          <w:color w:val="000000"/>
          <w:sz w:val="23"/>
          <w:szCs w:val="23"/>
        </w:rPr>
        <w:lastRenderedPageBreak/>
        <w:t xml:space="preserve">Подрядчик обеспечивает устройство завесы из материалов, препятствующих распространению пыли и строительного мусора (полиэтилен или подобный материал), на границе секции здания, в которой проводятся работы. </w:t>
      </w:r>
    </w:p>
    <w:p w:rsidR="00F40CD5" w:rsidRPr="00481C79" w:rsidRDefault="00F40CD5" w:rsidP="00F40CD5">
      <w:pPr>
        <w:pStyle w:val="p4"/>
        <w:spacing w:before="0" w:beforeAutospacing="0" w:after="0" w:afterAutospacing="0"/>
        <w:jc w:val="both"/>
        <w:rPr>
          <w:color w:val="000000"/>
          <w:sz w:val="23"/>
          <w:szCs w:val="23"/>
        </w:rPr>
      </w:pPr>
      <w:r w:rsidRPr="00481C79">
        <w:rPr>
          <w:color w:val="000000"/>
          <w:sz w:val="23"/>
          <w:szCs w:val="23"/>
        </w:rPr>
        <w:t>Сбор, накопление, использование, обезвреживание, транспортировка и размещение отходов, образовавшихся в результате проводимых работ, осуществляется в соответствии с требованиями Федерального закона от 24.06.1998 N 89-ФЗ «Об отходах производства и потребления».</w:t>
      </w:r>
    </w:p>
    <w:p w:rsidR="00F40CD5" w:rsidRPr="00481C79" w:rsidRDefault="00F40CD5" w:rsidP="00F40CD5">
      <w:pPr>
        <w:pStyle w:val="p14"/>
        <w:spacing w:before="0" w:beforeAutospacing="0" w:after="0" w:afterAutospacing="0"/>
        <w:jc w:val="both"/>
        <w:rPr>
          <w:color w:val="000000"/>
          <w:sz w:val="23"/>
          <w:szCs w:val="23"/>
        </w:rPr>
      </w:pPr>
      <w:r w:rsidRPr="00481C79">
        <w:rPr>
          <w:color w:val="000000"/>
          <w:sz w:val="23"/>
          <w:szCs w:val="23"/>
        </w:rPr>
        <w:t>При выполнении работ осуществляется систематическая, а по завершению работ – окончательная уборка рабочих мест от остатков материалов и отходов.</w:t>
      </w:r>
    </w:p>
    <w:p w:rsidR="00F40CD5" w:rsidRDefault="00F40CD5" w:rsidP="00F40CD5">
      <w:pPr>
        <w:spacing w:after="0" w:line="240" w:lineRule="auto"/>
        <w:jc w:val="both"/>
        <w:rPr>
          <w:rFonts w:ascii="Times New Roman" w:hAnsi="Times New Roman"/>
          <w:b/>
          <w:sz w:val="24"/>
          <w:szCs w:val="24"/>
        </w:rPr>
      </w:pPr>
      <w:r>
        <w:rPr>
          <w:rFonts w:ascii="Times New Roman" w:hAnsi="Times New Roman"/>
          <w:b/>
          <w:sz w:val="24"/>
          <w:szCs w:val="24"/>
        </w:rPr>
        <w:t xml:space="preserve">Сведения о включенных в цену работ, расходах: </w:t>
      </w:r>
      <w:r>
        <w:rPr>
          <w:rFonts w:ascii="Times New Roman" w:hAnsi="Times New Roman"/>
          <w:sz w:val="24"/>
          <w:szCs w:val="24"/>
        </w:rPr>
        <w:t>цена контракта указана с учетом включенных  в  цену</w:t>
      </w:r>
      <w:r w:rsidR="00481C79">
        <w:rPr>
          <w:rFonts w:ascii="Times New Roman" w:hAnsi="Times New Roman"/>
          <w:sz w:val="24"/>
          <w:szCs w:val="24"/>
        </w:rPr>
        <w:t>:</w:t>
      </w:r>
      <w:r>
        <w:rPr>
          <w:rFonts w:ascii="Times New Roman" w:hAnsi="Times New Roman"/>
          <w:sz w:val="24"/>
          <w:szCs w:val="24"/>
        </w:rPr>
        <w:t xml:space="preserve">  стоимост</w:t>
      </w:r>
      <w:r w:rsidR="00481C79" w:rsidRPr="00481C79">
        <w:rPr>
          <w:rFonts w:ascii="Times New Roman" w:hAnsi="Times New Roman"/>
          <w:sz w:val="24"/>
          <w:szCs w:val="24"/>
        </w:rPr>
        <w:t>ь</w:t>
      </w:r>
      <w:r w:rsidR="00481C79">
        <w:rPr>
          <w:rFonts w:ascii="Times New Roman" w:hAnsi="Times New Roman"/>
          <w:sz w:val="24"/>
          <w:szCs w:val="24"/>
        </w:rPr>
        <w:t xml:space="preserve"> </w:t>
      </w:r>
      <w:r w:rsidR="00481C79" w:rsidRPr="00481C79">
        <w:rPr>
          <w:rFonts w:ascii="Times New Roman" w:hAnsi="Times New Roman"/>
          <w:sz w:val="24"/>
          <w:szCs w:val="24"/>
        </w:rPr>
        <w:t xml:space="preserve"> выполняемых работ,</w:t>
      </w:r>
      <w:r>
        <w:rPr>
          <w:rFonts w:ascii="Times New Roman" w:hAnsi="Times New Roman"/>
          <w:sz w:val="24"/>
          <w:szCs w:val="24"/>
        </w:rPr>
        <w:t xml:space="preserve"> материалов, товаров, работ, услуг на  перевозку, погрузку, доставку, монтаж, демонтаж, вывоз и уборку строительного мусора, страхование, уплату  таможенных  пошлин, заработной платы, командировочных расходов, налогов, сборов  и  других  обязательных  платежей.</w:t>
      </w:r>
      <w:r>
        <w:rPr>
          <w:rFonts w:ascii="Times New Roman" w:hAnsi="Times New Roman"/>
          <w:b/>
          <w:sz w:val="24"/>
          <w:szCs w:val="24"/>
        </w:rPr>
        <w:t xml:space="preserve"> </w:t>
      </w:r>
    </w:p>
    <w:p w:rsidR="00F40CD5" w:rsidRPr="001D4C86" w:rsidRDefault="00F40CD5" w:rsidP="00F40CD5">
      <w:pPr>
        <w:spacing w:after="0" w:line="240" w:lineRule="auto"/>
        <w:jc w:val="both"/>
        <w:rPr>
          <w:rFonts w:ascii="Times New Roman" w:hAnsi="Times New Roman"/>
          <w:b/>
          <w:color w:val="C00000"/>
          <w:sz w:val="24"/>
          <w:szCs w:val="24"/>
          <w:u w:val="single"/>
        </w:rPr>
      </w:pPr>
      <w:r w:rsidRPr="00B24F3C">
        <w:rPr>
          <w:rStyle w:val="s2"/>
          <w:rFonts w:ascii="Times New Roman" w:hAnsi="Times New Roman" w:cs="Times New Roman"/>
          <w:b/>
          <w:color w:val="000000"/>
          <w:sz w:val="24"/>
          <w:szCs w:val="24"/>
        </w:rPr>
        <w:t>Начальная (максимальная) цена контракта</w:t>
      </w:r>
      <w:r w:rsidRPr="005F790A">
        <w:rPr>
          <w:rStyle w:val="s2"/>
          <w:color w:val="000000"/>
        </w:rPr>
        <w:t xml:space="preserve">: </w:t>
      </w:r>
      <w:r w:rsidR="000222D6" w:rsidRPr="000222D6">
        <w:rPr>
          <w:rFonts w:ascii="Times New Roman" w:hAnsi="Times New Roman"/>
          <w:b/>
          <w:sz w:val="24"/>
          <w:szCs w:val="24"/>
        </w:rPr>
        <w:t>411</w:t>
      </w:r>
      <w:r w:rsidR="000222D6">
        <w:rPr>
          <w:rFonts w:ascii="Times New Roman" w:hAnsi="Times New Roman"/>
          <w:b/>
          <w:sz w:val="24"/>
          <w:szCs w:val="24"/>
        </w:rPr>
        <w:t xml:space="preserve"> 519, 02 (Четыреста одиннадцать тысяч пятьсот девятнадцать </w:t>
      </w:r>
      <w:r w:rsidR="008F4F4B">
        <w:rPr>
          <w:rFonts w:ascii="Times New Roman" w:hAnsi="Times New Roman"/>
          <w:b/>
          <w:sz w:val="24"/>
          <w:szCs w:val="24"/>
        </w:rPr>
        <w:t>) рубл</w:t>
      </w:r>
      <w:r w:rsidR="000222D6">
        <w:rPr>
          <w:rFonts w:ascii="Times New Roman" w:hAnsi="Times New Roman"/>
          <w:b/>
          <w:sz w:val="24"/>
          <w:szCs w:val="24"/>
        </w:rPr>
        <w:t>ей</w:t>
      </w:r>
      <w:r w:rsidR="000D7610">
        <w:rPr>
          <w:rFonts w:ascii="Times New Roman" w:hAnsi="Times New Roman"/>
          <w:b/>
          <w:sz w:val="24"/>
          <w:szCs w:val="24"/>
        </w:rPr>
        <w:t xml:space="preserve"> 0</w:t>
      </w:r>
      <w:r w:rsidR="000222D6">
        <w:rPr>
          <w:rFonts w:ascii="Times New Roman" w:hAnsi="Times New Roman"/>
          <w:b/>
          <w:sz w:val="24"/>
          <w:szCs w:val="24"/>
        </w:rPr>
        <w:t>2</w:t>
      </w:r>
      <w:r w:rsidR="000D7610">
        <w:rPr>
          <w:rFonts w:ascii="Times New Roman" w:hAnsi="Times New Roman"/>
          <w:b/>
          <w:sz w:val="24"/>
          <w:szCs w:val="24"/>
        </w:rPr>
        <w:t xml:space="preserve"> копе</w:t>
      </w:r>
      <w:r w:rsidR="000222D6">
        <w:rPr>
          <w:rFonts w:ascii="Times New Roman" w:hAnsi="Times New Roman"/>
          <w:b/>
          <w:sz w:val="24"/>
          <w:szCs w:val="24"/>
        </w:rPr>
        <w:t>йки.</w:t>
      </w:r>
    </w:p>
    <w:p w:rsidR="00F40CD5" w:rsidRPr="00481C79" w:rsidRDefault="00F40CD5" w:rsidP="00F40CD5">
      <w:pPr>
        <w:pStyle w:val="p4"/>
        <w:spacing w:before="0" w:beforeAutospacing="0" w:after="0" w:afterAutospacing="0"/>
        <w:jc w:val="both"/>
        <w:rPr>
          <w:color w:val="000000"/>
          <w:sz w:val="23"/>
          <w:szCs w:val="23"/>
        </w:rPr>
      </w:pPr>
      <w:r w:rsidRPr="00481C79">
        <w:rPr>
          <w:rStyle w:val="s2"/>
          <w:color w:val="000000"/>
          <w:sz w:val="23"/>
          <w:szCs w:val="23"/>
        </w:rPr>
        <w:t xml:space="preserve">Обоснование максимальной цены контракта: </w:t>
      </w:r>
      <w:r w:rsidRPr="00481C79">
        <w:rPr>
          <w:color w:val="000000"/>
          <w:sz w:val="23"/>
          <w:szCs w:val="23"/>
        </w:rPr>
        <w:t>цена договора определена Заказчиком на основании локально – сметного расчета.</w:t>
      </w:r>
    </w:p>
    <w:p w:rsidR="00F40CD5" w:rsidRPr="001D4C86" w:rsidRDefault="00F40CD5" w:rsidP="00F40CD5">
      <w:pPr>
        <w:pStyle w:val="p4"/>
        <w:spacing w:before="0" w:beforeAutospacing="0" w:after="0" w:afterAutospacing="0"/>
        <w:jc w:val="both"/>
        <w:rPr>
          <w:b/>
        </w:rPr>
      </w:pPr>
      <w:r>
        <w:rPr>
          <w:b/>
        </w:rPr>
        <w:t>Место подачи котировочных заявок: 624992, Свердловская область, г.Серов, ул.</w:t>
      </w:r>
    </w:p>
    <w:p w:rsidR="00F40CD5" w:rsidRPr="00F254AE" w:rsidRDefault="00F40CD5" w:rsidP="00F40CD5">
      <w:pPr>
        <w:pStyle w:val="p4"/>
        <w:spacing w:before="0" w:beforeAutospacing="0" w:after="0" w:afterAutospacing="0"/>
        <w:jc w:val="both"/>
        <w:rPr>
          <w:color w:val="000000"/>
        </w:rPr>
      </w:pPr>
      <w:r>
        <w:rPr>
          <w:b/>
        </w:rPr>
        <w:t xml:space="preserve">К. Маркса,24; кабинет директора </w:t>
      </w:r>
      <w:r>
        <w:t xml:space="preserve"> в рабочие дни с 8.00 часов до 17.00 часов, перерыв с 12.00 до 13.00 (местное время), или в форме электронного документа, подписанного электронно-цифровой подписью на адрес: </w:t>
      </w:r>
      <w:r>
        <w:rPr>
          <w:lang w:val="en-US"/>
        </w:rPr>
        <w:t>E</w:t>
      </w:r>
      <w:r>
        <w:t>–</w:t>
      </w:r>
      <w:r>
        <w:rPr>
          <w:lang w:val="en-US"/>
        </w:rPr>
        <w:t>mail</w:t>
      </w:r>
      <w:r>
        <w:t xml:space="preserve">: </w:t>
      </w:r>
      <w:hyperlink r:id="rId10" w:history="1">
        <w:r w:rsidRPr="00C000A1">
          <w:rPr>
            <w:rStyle w:val="a3"/>
            <w:lang w:val="en-US"/>
          </w:rPr>
          <w:t>serov</w:t>
        </w:r>
        <w:r w:rsidRPr="00C000A1">
          <w:rPr>
            <w:rStyle w:val="a3"/>
          </w:rPr>
          <w:t>-</w:t>
        </w:r>
        <w:r w:rsidRPr="00C000A1">
          <w:rPr>
            <w:rStyle w:val="a3"/>
            <w:lang w:val="en-US"/>
          </w:rPr>
          <w:t>tonica</w:t>
        </w:r>
        <w:r w:rsidRPr="00C000A1">
          <w:rPr>
            <w:rStyle w:val="a3"/>
          </w:rPr>
          <w:t>@</w:t>
        </w:r>
        <w:r w:rsidRPr="00C000A1">
          <w:rPr>
            <w:rStyle w:val="a3"/>
            <w:lang w:val="en-US"/>
          </w:rPr>
          <w:t>mail</w:t>
        </w:r>
        <w:r w:rsidRPr="00C000A1">
          <w:rPr>
            <w:rStyle w:val="a3"/>
          </w:rPr>
          <w:t>.</w:t>
        </w:r>
        <w:r w:rsidRPr="00C000A1">
          <w:rPr>
            <w:rStyle w:val="a3"/>
            <w:lang w:val="en-US"/>
          </w:rPr>
          <w:t>ru</w:t>
        </w:r>
      </w:hyperlink>
    </w:p>
    <w:p w:rsidR="00F40CD5" w:rsidRPr="00F254AE" w:rsidRDefault="00F40CD5" w:rsidP="00F40CD5">
      <w:pPr>
        <w:spacing w:after="0" w:line="240" w:lineRule="auto"/>
        <w:rPr>
          <w:rFonts w:ascii="Times New Roman" w:hAnsi="Times New Roman"/>
          <w:b/>
          <w:sz w:val="24"/>
          <w:szCs w:val="24"/>
        </w:rPr>
      </w:pPr>
      <w:r>
        <w:rPr>
          <w:rFonts w:ascii="Times New Roman" w:hAnsi="Times New Roman"/>
          <w:b/>
          <w:sz w:val="24"/>
          <w:szCs w:val="24"/>
        </w:rPr>
        <w:t xml:space="preserve"> Дата начала подачи котировочных заявок: </w:t>
      </w:r>
      <w:r>
        <w:rPr>
          <w:rFonts w:ascii="Times New Roman" w:hAnsi="Times New Roman"/>
          <w:sz w:val="24"/>
          <w:szCs w:val="24"/>
        </w:rPr>
        <w:t xml:space="preserve"> со дня опубликования извещения на официальном сайте </w:t>
      </w:r>
      <w:r w:rsidRPr="005F790A">
        <w:rPr>
          <w:color w:val="000000"/>
        </w:rPr>
        <w:t xml:space="preserve">www.zakupki.gov.ru </w:t>
      </w:r>
    </w:p>
    <w:p w:rsidR="00F40CD5" w:rsidRPr="004335DA" w:rsidRDefault="00F40CD5" w:rsidP="00F40CD5">
      <w:pPr>
        <w:spacing w:after="0" w:line="240" w:lineRule="auto"/>
        <w:rPr>
          <w:rFonts w:ascii="Times New Roman" w:hAnsi="Times New Roman"/>
          <w:b/>
          <w:sz w:val="24"/>
          <w:szCs w:val="24"/>
        </w:rPr>
      </w:pPr>
      <w:r>
        <w:rPr>
          <w:rFonts w:ascii="Times New Roman" w:hAnsi="Times New Roman"/>
          <w:b/>
          <w:sz w:val="24"/>
          <w:szCs w:val="24"/>
        </w:rPr>
        <w:t xml:space="preserve">Дата окончания срока подачи котировочных заявок: </w:t>
      </w:r>
      <w:r w:rsidR="000222D6" w:rsidRPr="004335DA">
        <w:rPr>
          <w:rFonts w:ascii="Times New Roman" w:hAnsi="Times New Roman"/>
          <w:b/>
          <w:sz w:val="24"/>
          <w:szCs w:val="24"/>
        </w:rPr>
        <w:t>«2</w:t>
      </w:r>
      <w:r w:rsidR="00C34FEC">
        <w:rPr>
          <w:rFonts w:ascii="Times New Roman" w:hAnsi="Times New Roman"/>
          <w:b/>
          <w:sz w:val="24"/>
          <w:szCs w:val="24"/>
        </w:rPr>
        <w:t>8</w:t>
      </w:r>
      <w:r w:rsidR="000222D6" w:rsidRPr="004335DA">
        <w:rPr>
          <w:rFonts w:ascii="Times New Roman" w:hAnsi="Times New Roman"/>
          <w:b/>
          <w:sz w:val="24"/>
          <w:szCs w:val="24"/>
        </w:rPr>
        <w:t xml:space="preserve">» ноября 2013 г.  до  </w:t>
      </w:r>
      <w:r w:rsidRPr="004335DA">
        <w:rPr>
          <w:rFonts w:ascii="Times New Roman" w:hAnsi="Times New Roman"/>
          <w:b/>
          <w:sz w:val="24"/>
          <w:szCs w:val="24"/>
        </w:rPr>
        <w:t xml:space="preserve"> 17.00</w:t>
      </w:r>
      <w:r w:rsidR="008F4F4B" w:rsidRPr="004335DA">
        <w:rPr>
          <w:rFonts w:ascii="Times New Roman" w:hAnsi="Times New Roman"/>
          <w:b/>
          <w:sz w:val="24"/>
          <w:szCs w:val="24"/>
        </w:rPr>
        <w:t xml:space="preserve"> </w:t>
      </w:r>
      <w:r w:rsidRPr="004335DA">
        <w:rPr>
          <w:rFonts w:ascii="Times New Roman" w:hAnsi="Times New Roman"/>
          <w:b/>
          <w:sz w:val="24"/>
          <w:szCs w:val="24"/>
        </w:rPr>
        <w:t>(время местное).</w:t>
      </w:r>
    </w:p>
    <w:p w:rsidR="00F40CD5" w:rsidRDefault="00F40CD5" w:rsidP="00F40CD5">
      <w:pPr>
        <w:spacing w:after="0" w:line="240" w:lineRule="auto"/>
        <w:jc w:val="both"/>
        <w:rPr>
          <w:rFonts w:ascii="Times New Roman" w:hAnsi="Times New Roman"/>
          <w:sz w:val="24"/>
          <w:szCs w:val="24"/>
        </w:rPr>
      </w:pPr>
      <w:r>
        <w:rPr>
          <w:rFonts w:ascii="Times New Roman" w:hAnsi="Times New Roman"/>
          <w:b/>
          <w:sz w:val="24"/>
          <w:szCs w:val="24"/>
        </w:rPr>
        <w:t>Срок и условия оплаты выполненных работ:</w:t>
      </w:r>
      <w:r>
        <w:rPr>
          <w:rFonts w:ascii="Times New Roman" w:hAnsi="Times New Roman"/>
          <w:sz w:val="24"/>
          <w:szCs w:val="24"/>
        </w:rPr>
        <w:t xml:space="preserve">   Расчет за выполненные работы производится в пределах лимита финансирования заказчика на текущий год в течение 10 дней  после  даты подписания обеими сторонами подтверждающих документов (формы № КС-2,  № КС-3), при условии финансирования заказчика на указанные цели.  Расчет осуществляется в безналичной форме путем перевода денежных средств на расчетный счет подрядчика.</w:t>
      </w:r>
    </w:p>
    <w:p w:rsidR="00F40CD5" w:rsidRDefault="00F40CD5" w:rsidP="00F40CD5">
      <w:pPr>
        <w:pStyle w:val="11"/>
        <w:rPr>
          <w:rFonts w:ascii="Times New Roman" w:hAnsi="Times New Roman"/>
          <w:sz w:val="24"/>
          <w:szCs w:val="24"/>
        </w:rPr>
      </w:pPr>
      <w:r>
        <w:rPr>
          <w:rFonts w:ascii="Times New Roman" w:hAnsi="Times New Roman"/>
          <w:b/>
          <w:sz w:val="24"/>
          <w:szCs w:val="24"/>
        </w:rPr>
        <w:t>Срок  подписания  с  победителем  в  запросе  котировок  муниципального        контракта:</w:t>
      </w:r>
      <w:r>
        <w:rPr>
          <w:rFonts w:ascii="Times New Roman" w:hAnsi="Times New Roman"/>
          <w:sz w:val="24"/>
          <w:szCs w:val="24"/>
        </w:rPr>
        <w:t xml:space="preserve"> не  ранее  чем  через   семь  дней  и не позднее  20 дней со  дня  размещения  на  </w:t>
      </w:r>
      <w:r>
        <w:rPr>
          <w:rFonts w:ascii="Times New Roman" w:hAnsi="Times New Roman"/>
          <w:b/>
          <w:sz w:val="24"/>
          <w:szCs w:val="24"/>
        </w:rPr>
        <w:t xml:space="preserve">      </w:t>
      </w:r>
      <w:r>
        <w:rPr>
          <w:rFonts w:ascii="Times New Roman" w:hAnsi="Times New Roman"/>
          <w:sz w:val="24"/>
          <w:szCs w:val="24"/>
        </w:rPr>
        <w:t xml:space="preserve">официальном  сайте    протокола  рассмотрения  и  оценки котировочных  заявок </w:t>
      </w:r>
      <w:r>
        <w:rPr>
          <w:rFonts w:ascii="Times New Roman" w:hAnsi="Times New Roman"/>
          <w:b/>
          <w:sz w:val="24"/>
          <w:szCs w:val="24"/>
        </w:rPr>
        <w:t xml:space="preserve">   </w:t>
      </w:r>
      <w:r>
        <w:rPr>
          <w:rFonts w:ascii="Times New Roman" w:hAnsi="Times New Roman"/>
          <w:b/>
          <w:bCs/>
          <w:sz w:val="24"/>
          <w:szCs w:val="24"/>
        </w:rPr>
        <w:t>Сведения о валюте, используемой  для формирования цены контракта  и расчетов с поставщиками  (исполнителями, подрядчиками)</w:t>
      </w:r>
      <w:r>
        <w:rPr>
          <w:rFonts w:ascii="Times New Roman" w:hAnsi="Times New Roman"/>
          <w:sz w:val="24"/>
          <w:szCs w:val="24"/>
        </w:rPr>
        <w:t xml:space="preserve">  – российский рубль. </w:t>
      </w:r>
    </w:p>
    <w:p w:rsidR="00F40CD5" w:rsidRDefault="00F40CD5" w:rsidP="00F40CD5">
      <w:pPr>
        <w:pStyle w:val="a6"/>
        <w:spacing w:after="0" w:line="240" w:lineRule="auto"/>
        <w:ind w:left="0"/>
        <w:rPr>
          <w:rFonts w:ascii="Times New Roman" w:hAnsi="Times New Roman"/>
          <w:sz w:val="24"/>
          <w:szCs w:val="24"/>
          <w:u w:val="single"/>
        </w:rPr>
      </w:pPr>
      <w:r>
        <w:rPr>
          <w:rFonts w:ascii="Times New Roman" w:hAnsi="Times New Roman"/>
          <w:b/>
          <w:sz w:val="24"/>
          <w:szCs w:val="24"/>
        </w:rPr>
        <w:t xml:space="preserve">Форма котировочной заявки:  </w:t>
      </w:r>
      <w:r>
        <w:rPr>
          <w:rFonts w:ascii="Times New Roman" w:hAnsi="Times New Roman"/>
          <w:sz w:val="24"/>
          <w:szCs w:val="24"/>
        </w:rPr>
        <w:t xml:space="preserve"> </w:t>
      </w:r>
      <w:r>
        <w:rPr>
          <w:rFonts w:ascii="Times New Roman" w:hAnsi="Times New Roman"/>
          <w:sz w:val="24"/>
          <w:szCs w:val="24"/>
          <w:u w:val="single"/>
        </w:rPr>
        <w:t>приложение № 1.</w:t>
      </w:r>
    </w:p>
    <w:p w:rsidR="00F40CD5" w:rsidRDefault="00F40CD5" w:rsidP="00F40CD5">
      <w:pPr>
        <w:suppressLineNumbers/>
        <w:spacing w:after="0" w:line="240" w:lineRule="auto"/>
        <w:rPr>
          <w:rFonts w:ascii="Times New Roman" w:hAnsi="Times New Roman"/>
          <w:b/>
          <w:sz w:val="24"/>
          <w:szCs w:val="24"/>
        </w:rPr>
      </w:pPr>
      <w:r>
        <w:rPr>
          <w:rFonts w:ascii="Times New Roman" w:hAnsi="Times New Roman"/>
          <w:b/>
          <w:sz w:val="24"/>
          <w:szCs w:val="24"/>
        </w:rPr>
        <w:t>Требования, предъявляемые к котировочной заявке:</w:t>
      </w:r>
    </w:p>
    <w:p w:rsidR="00F40CD5" w:rsidRDefault="00F40CD5" w:rsidP="00F40CD5">
      <w:pPr>
        <w:spacing w:after="0" w:line="240" w:lineRule="auto"/>
        <w:jc w:val="both"/>
        <w:rPr>
          <w:rFonts w:ascii="Times New Roman" w:hAnsi="Times New Roman"/>
          <w:sz w:val="24"/>
          <w:szCs w:val="24"/>
        </w:rPr>
      </w:pPr>
      <w:r>
        <w:rPr>
          <w:rFonts w:ascii="Times New Roman" w:hAnsi="Times New Roman"/>
          <w:sz w:val="24"/>
          <w:szCs w:val="24"/>
        </w:rPr>
        <w:t>-Котировочная заявка, подаваемая в письменной форме, должна быть заверена подписью уполномоченного представителя участника размещения заказа и печатью.</w:t>
      </w:r>
    </w:p>
    <w:p w:rsidR="00F40CD5" w:rsidRDefault="00F40CD5" w:rsidP="00F40CD5">
      <w:pPr>
        <w:spacing w:after="0" w:line="240" w:lineRule="auto"/>
        <w:jc w:val="both"/>
        <w:rPr>
          <w:rFonts w:ascii="Times New Roman" w:hAnsi="Times New Roman"/>
          <w:color w:val="000000"/>
          <w:sz w:val="24"/>
          <w:szCs w:val="24"/>
        </w:rPr>
      </w:pPr>
      <w:r>
        <w:rPr>
          <w:rFonts w:ascii="Times New Roman" w:hAnsi="Times New Roman"/>
          <w:sz w:val="24"/>
          <w:szCs w:val="24"/>
        </w:rPr>
        <w:t xml:space="preserve">- </w:t>
      </w:r>
      <w:r>
        <w:rPr>
          <w:rFonts w:ascii="Times New Roman" w:hAnsi="Times New Roman"/>
          <w:color w:val="000000"/>
          <w:sz w:val="24"/>
          <w:szCs w:val="24"/>
        </w:rPr>
        <w:t>Котировочная заявка, подаваемая в форме электронного документа, должна быть подписана электронно-цифровой подписью.</w:t>
      </w:r>
    </w:p>
    <w:p w:rsidR="00F40CD5" w:rsidRDefault="00F40CD5" w:rsidP="00F40CD5">
      <w:pPr>
        <w:spacing w:after="0" w:line="240" w:lineRule="auto"/>
        <w:jc w:val="both"/>
        <w:rPr>
          <w:rFonts w:ascii="Times New Roman" w:hAnsi="Times New Roman"/>
          <w:sz w:val="24"/>
          <w:szCs w:val="24"/>
        </w:rPr>
      </w:pPr>
      <w:r>
        <w:rPr>
          <w:rFonts w:ascii="Times New Roman" w:hAnsi="Times New Roman"/>
          <w:sz w:val="24"/>
          <w:szCs w:val="24"/>
        </w:rPr>
        <w:t>-Условия исполнения контракта, указанные в котировочной заявке, должны соответствовать условиям исполнения  контракта, предусмотренным запросом котировок.</w:t>
      </w:r>
    </w:p>
    <w:p w:rsidR="00F40CD5" w:rsidRDefault="00F40CD5" w:rsidP="00F40CD5">
      <w:pPr>
        <w:keepNext/>
        <w:keepLines/>
        <w:widowControl w:val="0"/>
        <w:suppressLineNumbers/>
        <w:spacing w:after="0" w:line="240" w:lineRule="auto"/>
        <w:jc w:val="both"/>
        <w:rPr>
          <w:rFonts w:ascii="Times New Roman" w:hAnsi="Times New Roman"/>
          <w:b/>
          <w:sz w:val="24"/>
          <w:szCs w:val="24"/>
        </w:rPr>
      </w:pPr>
      <w:r>
        <w:rPr>
          <w:rFonts w:ascii="Times New Roman" w:hAnsi="Times New Roman"/>
          <w:b/>
          <w:sz w:val="24"/>
          <w:szCs w:val="24"/>
        </w:rPr>
        <w:t>Требование  к участнику  размещения заказа</w:t>
      </w:r>
      <w:r>
        <w:rPr>
          <w:rFonts w:ascii="Times New Roman" w:hAnsi="Times New Roman"/>
          <w:sz w:val="24"/>
          <w:szCs w:val="24"/>
        </w:rPr>
        <w:t>: отсутствие сведений в реестре  недобросовестных поставщиков.</w:t>
      </w:r>
      <w:r>
        <w:rPr>
          <w:rFonts w:ascii="Times New Roman" w:hAnsi="Times New Roman"/>
          <w:b/>
          <w:sz w:val="24"/>
          <w:szCs w:val="24"/>
        </w:rPr>
        <w:t xml:space="preserve">     </w:t>
      </w:r>
    </w:p>
    <w:p w:rsidR="00F40CD5" w:rsidRDefault="00F40CD5" w:rsidP="00F40CD5">
      <w:pPr>
        <w:keepNext/>
        <w:keepLines/>
        <w:widowControl w:val="0"/>
        <w:suppressLineNumbers/>
        <w:spacing w:after="0" w:line="240" w:lineRule="auto"/>
        <w:jc w:val="both"/>
        <w:rPr>
          <w:rFonts w:ascii="Times New Roman" w:hAnsi="Times New Roman"/>
          <w:b/>
          <w:sz w:val="24"/>
          <w:szCs w:val="24"/>
        </w:rPr>
      </w:pPr>
      <w:r>
        <w:rPr>
          <w:rFonts w:ascii="Times New Roman" w:hAnsi="Times New Roman"/>
          <w:b/>
          <w:sz w:val="24"/>
          <w:szCs w:val="24"/>
        </w:rPr>
        <w:t xml:space="preserve">  В случае Вашего согласия принять участие в поставке указанных товаров, просим представить котировочную заявку по указанному выше адресу и в указанные сроки.</w:t>
      </w:r>
    </w:p>
    <w:p w:rsidR="00F40CD5" w:rsidRPr="00D45A03" w:rsidRDefault="00F40CD5" w:rsidP="00F40CD5">
      <w:pPr>
        <w:spacing w:after="0" w:line="240" w:lineRule="auto"/>
        <w:ind w:firstLine="360"/>
        <w:jc w:val="both"/>
        <w:rPr>
          <w:rFonts w:ascii="Times New Roman" w:hAnsi="Times New Roman"/>
          <w:sz w:val="24"/>
          <w:szCs w:val="24"/>
        </w:rPr>
      </w:pPr>
      <w:r>
        <w:rPr>
          <w:rFonts w:ascii="Times New Roman" w:hAnsi="Times New Roman"/>
          <w:color w:val="FF0000"/>
          <w:sz w:val="24"/>
          <w:szCs w:val="24"/>
        </w:rPr>
        <w:tab/>
      </w:r>
      <w:r>
        <w:rPr>
          <w:rFonts w:ascii="Times New Roman" w:hAnsi="Times New Roman"/>
          <w:sz w:val="24"/>
          <w:szCs w:val="24"/>
        </w:rPr>
        <w:t xml:space="preserve"> Официальный сайт для размещения материалов по проведению запроса котировок цен - </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zakupki</w:t>
      </w:r>
      <w:r>
        <w:rPr>
          <w:rFonts w:ascii="Times New Roman" w:hAnsi="Times New Roman"/>
          <w:sz w:val="24"/>
          <w:szCs w:val="24"/>
        </w:rPr>
        <w:t>.</w:t>
      </w:r>
      <w:r>
        <w:rPr>
          <w:rFonts w:ascii="Times New Roman" w:hAnsi="Times New Roman"/>
          <w:sz w:val="24"/>
          <w:szCs w:val="24"/>
          <w:lang w:val="en-US"/>
        </w:rPr>
        <w:t>gov</w:t>
      </w:r>
      <w:r>
        <w:rPr>
          <w:rFonts w:ascii="Times New Roman" w:hAnsi="Times New Roman"/>
          <w:sz w:val="24"/>
          <w:szCs w:val="24"/>
        </w:rPr>
        <w:t>.</w:t>
      </w:r>
      <w:r>
        <w:rPr>
          <w:rFonts w:ascii="Times New Roman" w:hAnsi="Times New Roman"/>
          <w:sz w:val="24"/>
          <w:szCs w:val="24"/>
          <w:lang w:val="en-US"/>
        </w:rPr>
        <w:t>ru</w:t>
      </w:r>
    </w:p>
    <w:p w:rsidR="00481C79" w:rsidRPr="00481C79" w:rsidRDefault="00481C79" w:rsidP="00481C79">
      <w:pPr>
        <w:ind w:firstLine="360"/>
        <w:jc w:val="both"/>
        <w:rPr>
          <w:rFonts w:ascii="Times New Roman" w:hAnsi="Times New Roman"/>
          <w:sz w:val="24"/>
          <w:szCs w:val="24"/>
        </w:rPr>
      </w:pPr>
      <w:r w:rsidRPr="00481C79">
        <w:rPr>
          <w:rFonts w:ascii="Times New Roman" w:hAnsi="Times New Roman"/>
          <w:sz w:val="24"/>
          <w:szCs w:val="24"/>
        </w:rPr>
        <w:t>Сведения о возможности одностороннего отказа Заказчика от исполнения  Муниципального контракта не предусмотрено.</w:t>
      </w:r>
    </w:p>
    <w:p w:rsidR="00F40CD5" w:rsidRPr="00E11DD9" w:rsidRDefault="00F40CD5" w:rsidP="00F40CD5">
      <w:pPr>
        <w:ind w:firstLine="360"/>
        <w:jc w:val="right"/>
        <w:rPr>
          <w:rFonts w:ascii="Times New Roman" w:hAnsi="Times New Roman"/>
          <w:sz w:val="23"/>
          <w:szCs w:val="23"/>
        </w:rPr>
      </w:pPr>
      <w:r w:rsidRPr="00E11DD9">
        <w:rPr>
          <w:rFonts w:ascii="Times New Roman" w:hAnsi="Times New Roman"/>
          <w:sz w:val="23"/>
          <w:szCs w:val="23"/>
        </w:rPr>
        <w:lastRenderedPageBreak/>
        <w:t>Приложение №  1</w:t>
      </w:r>
    </w:p>
    <w:p w:rsidR="00F40CD5" w:rsidRPr="00E11DD9" w:rsidRDefault="00F40CD5" w:rsidP="00F40CD5">
      <w:pPr>
        <w:ind w:left="6372" w:hanging="6372"/>
        <w:rPr>
          <w:rFonts w:ascii="Times New Roman" w:hAnsi="Times New Roman"/>
          <w:sz w:val="23"/>
          <w:szCs w:val="23"/>
        </w:rPr>
      </w:pPr>
      <w:r w:rsidRPr="00E11DD9">
        <w:rPr>
          <w:rFonts w:ascii="Times New Roman" w:hAnsi="Times New Roman"/>
          <w:sz w:val="23"/>
          <w:szCs w:val="23"/>
        </w:rPr>
        <w:t>БЛАНК ОРГАНИЗАЦИИ</w:t>
      </w:r>
    </w:p>
    <w:p w:rsidR="00F40CD5" w:rsidRPr="005723E3" w:rsidRDefault="00F40CD5" w:rsidP="00F40CD5">
      <w:pPr>
        <w:ind w:left="6372" w:hanging="6372"/>
        <w:rPr>
          <w:rFonts w:ascii="Times New Roman" w:hAnsi="Times New Roman"/>
          <w:b/>
          <w:bCs/>
        </w:rPr>
      </w:pPr>
      <w:r w:rsidRPr="005723E3">
        <w:rPr>
          <w:rFonts w:ascii="Times New Roman" w:hAnsi="Times New Roman"/>
        </w:rPr>
        <w:t xml:space="preserve">                                                       </w:t>
      </w:r>
      <w:r w:rsidRPr="005723E3">
        <w:rPr>
          <w:rFonts w:ascii="Times New Roman" w:hAnsi="Times New Roman"/>
          <w:b/>
          <w:bCs/>
        </w:rPr>
        <w:t>КОТИРОВОЧНАЯ ЗАЯВКА</w:t>
      </w:r>
    </w:p>
    <w:p w:rsidR="00F90767" w:rsidRPr="005723E3" w:rsidRDefault="00E11DD9" w:rsidP="00F90767">
      <w:pPr>
        <w:pStyle w:val="p3"/>
        <w:spacing w:before="0" w:beforeAutospacing="0" w:after="0" w:afterAutospacing="0"/>
        <w:jc w:val="both"/>
        <w:rPr>
          <w:color w:val="000000"/>
          <w:sz w:val="22"/>
          <w:szCs w:val="22"/>
        </w:rPr>
      </w:pPr>
      <w:r w:rsidRPr="005723E3">
        <w:rPr>
          <w:sz w:val="22"/>
          <w:szCs w:val="22"/>
        </w:rPr>
        <w:t xml:space="preserve">       </w:t>
      </w:r>
      <w:r w:rsidR="00F40CD5" w:rsidRPr="005723E3">
        <w:rPr>
          <w:sz w:val="22"/>
          <w:szCs w:val="22"/>
        </w:rPr>
        <w:t>Изучив направленный Вами запрос котировок</w:t>
      </w:r>
      <w:r w:rsidR="00F40CD5" w:rsidRPr="005723E3">
        <w:rPr>
          <w:bCs/>
          <w:sz w:val="22"/>
          <w:szCs w:val="22"/>
        </w:rPr>
        <w:t xml:space="preserve"> </w:t>
      </w:r>
      <w:r w:rsidR="00F90767" w:rsidRPr="005723E3">
        <w:rPr>
          <w:bCs/>
          <w:sz w:val="22"/>
          <w:szCs w:val="22"/>
        </w:rPr>
        <w:t xml:space="preserve">выполнение </w:t>
      </w:r>
      <w:r w:rsidR="00F90767" w:rsidRPr="000222D6">
        <w:rPr>
          <w:bCs/>
          <w:sz w:val="22"/>
          <w:szCs w:val="22"/>
        </w:rPr>
        <w:t>капитального</w:t>
      </w:r>
      <w:r w:rsidR="00F90767" w:rsidRPr="005723E3">
        <w:rPr>
          <w:bCs/>
          <w:sz w:val="22"/>
          <w:szCs w:val="22"/>
        </w:rPr>
        <w:t xml:space="preserve"> ремонта кабинетов № 4, 5, 11 </w:t>
      </w:r>
      <w:r w:rsidR="006F2A49">
        <w:rPr>
          <w:bCs/>
          <w:sz w:val="22"/>
          <w:szCs w:val="22"/>
        </w:rPr>
        <w:t xml:space="preserve">, 17 </w:t>
      </w:r>
      <w:r w:rsidR="00F90767" w:rsidRPr="005723E3">
        <w:rPr>
          <w:rStyle w:val="s3"/>
          <w:color w:val="000000"/>
          <w:sz w:val="22"/>
          <w:szCs w:val="22"/>
        </w:rPr>
        <w:t>в здании муниципального казенного образовательного учреждения дополнительного  образования   детей   Серовская   детская   музыкальная   школа им. Г. Свиридова, расположенного по адресу: Свердловская область, город Серов, ул. К. Маркса, д. 24</w:t>
      </w:r>
    </w:p>
    <w:p w:rsidR="00F40CD5" w:rsidRPr="00E11DD9" w:rsidRDefault="00F40CD5" w:rsidP="00F90767">
      <w:pPr>
        <w:pStyle w:val="p3"/>
        <w:spacing w:before="0" w:beforeAutospacing="0" w:after="0" w:afterAutospacing="0"/>
        <w:jc w:val="center"/>
        <w:rPr>
          <w:sz w:val="23"/>
          <w:szCs w:val="23"/>
        </w:rPr>
      </w:pPr>
      <w:r w:rsidRPr="00E11DD9">
        <w:rPr>
          <w:sz w:val="23"/>
          <w:szCs w:val="23"/>
        </w:rPr>
        <w:t>мы,  __________________________________________________________________________</w:t>
      </w:r>
    </w:p>
    <w:p w:rsidR="00F40CD5" w:rsidRPr="00E11DD9" w:rsidRDefault="00F40CD5" w:rsidP="00F40CD5">
      <w:pPr>
        <w:spacing w:line="100" w:lineRule="atLeast"/>
        <w:jc w:val="center"/>
        <w:rPr>
          <w:rFonts w:ascii="Times New Roman" w:hAnsi="Times New Roman"/>
          <w:sz w:val="23"/>
          <w:szCs w:val="23"/>
        </w:rPr>
      </w:pPr>
      <w:r w:rsidRPr="00E11DD9">
        <w:rPr>
          <w:rFonts w:ascii="Times New Roman" w:hAnsi="Times New Roman"/>
          <w:sz w:val="23"/>
          <w:szCs w:val="23"/>
        </w:rPr>
        <w:t>(наименование, (для юридического лица), Ф.И.О. (для физического лица)</w:t>
      </w:r>
    </w:p>
    <w:p w:rsidR="00F40CD5" w:rsidRPr="00E11DD9"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 xml:space="preserve">Место нахождения (для юридического лица): __________________________________ </w:t>
      </w:r>
    </w:p>
    <w:p w:rsidR="00F40CD5" w:rsidRPr="00E11DD9"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Место жительства (для физического лица): ________________________________________</w:t>
      </w:r>
    </w:p>
    <w:p w:rsidR="00F40CD5" w:rsidRPr="00E11DD9"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ИНН _________________________________КПП____________________________________</w:t>
      </w:r>
    </w:p>
    <w:p w:rsidR="00F40CD5" w:rsidRPr="00E11DD9"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Банковские реквизиты: _________________________________________________________</w:t>
      </w:r>
    </w:p>
    <w:p w:rsidR="00F40CD5" w:rsidRPr="00E11DD9"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_____________________________________________________________________________,</w:t>
      </w:r>
    </w:p>
    <w:p w:rsidR="00F90767" w:rsidRPr="00E11DD9" w:rsidRDefault="00F40CD5" w:rsidP="00F90767">
      <w:pPr>
        <w:pStyle w:val="p3"/>
        <w:spacing w:before="0" w:beforeAutospacing="0" w:after="0" w:afterAutospacing="0"/>
        <w:jc w:val="both"/>
        <w:rPr>
          <w:color w:val="000000"/>
          <w:sz w:val="23"/>
          <w:szCs w:val="23"/>
        </w:rPr>
      </w:pPr>
      <w:r w:rsidRPr="00E11DD9">
        <w:rPr>
          <w:sz w:val="23"/>
          <w:szCs w:val="23"/>
        </w:rPr>
        <w:t xml:space="preserve">готовы выполнить </w:t>
      </w:r>
      <w:r w:rsidR="00F90767" w:rsidRPr="000222D6">
        <w:rPr>
          <w:bCs/>
          <w:sz w:val="23"/>
          <w:szCs w:val="23"/>
        </w:rPr>
        <w:t>капитальн</w:t>
      </w:r>
      <w:r w:rsidR="00E11DD9" w:rsidRPr="000222D6">
        <w:rPr>
          <w:bCs/>
          <w:sz w:val="23"/>
          <w:szCs w:val="23"/>
        </w:rPr>
        <w:t>ый</w:t>
      </w:r>
      <w:r w:rsidR="00F90767" w:rsidRPr="00E11DD9">
        <w:rPr>
          <w:bCs/>
          <w:sz w:val="23"/>
          <w:szCs w:val="23"/>
        </w:rPr>
        <w:t xml:space="preserve"> ремонт кабинетов № 4, 5, 11</w:t>
      </w:r>
      <w:r w:rsidR="006F2A49">
        <w:rPr>
          <w:bCs/>
          <w:sz w:val="23"/>
          <w:szCs w:val="23"/>
        </w:rPr>
        <w:t xml:space="preserve">, 17 </w:t>
      </w:r>
      <w:r w:rsidR="00F90767" w:rsidRPr="00E11DD9">
        <w:rPr>
          <w:bCs/>
          <w:sz w:val="23"/>
          <w:szCs w:val="23"/>
        </w:rPr>
        <w:t xml:space="preserve"> </w:t>
      </w:r>
      <w:r w:rsidR="00F90767" w:rsidRPr="00E11DD9">
        <w:rPr>
          <w:rStyle w:val="s3"/>
          <w:color w:val="000000"/>
          <w:sz w:val="23"/>
          <w:szCs w:val="23"/>
        </w:rPr>
        <w:t>в здании муниципального казенного образовательного учреждения дополнительного  образования   детей   Серовская   детская   музыкальная   школа им. Г. Свиридова, расположенного по адресу: Свердловская область, город Серов, ул. К. Маркса, д. 24</w:t>
      </w:r>
    </w:p>
    <w:p w:rsidR="00F40CD5" w:rsidRPr="00E11DD9" w:rsidRDefault="00F40CD5" w:rsidP="00F40CD5">
      <w:pPr>
        <w:pStyle w:val="p3"/>
        <w:spacing w:before="0" w:beforeAutospacing="0" w:after="0" w:afterAutospacing="0"/>
        <w:jc w:val="both"/>
        <w:rPr>
          <w:rStyle w:val="s3"/>
          <w:color w:val="000000"/>
          <w:sz w:val="23"/>
          <w:szCs w:val="23"/>
        </w:rPr>
      </w:pPr>
    </w:p>
    <w:p w:rsidR="00F40CD5" w:rsidRPr="00E11DD9" w:rsidRDefault="00F40CD5" w:rsidP="00F40CD5">
      <w:pPr>
        <w:spacing w:line="100" w:lineRule="atLeast"/>
        <w:jc w:val="center"/>
        <w:rPr>
          <w:rFonts w:ascii="Times New Roman" w:hAnsi="Times New Roman"/>
          <w:sz w:val="23"/>
          <w:szCs w:val="23"/>
        </w:rPr>
      </w:pPr>
      <w:r w:rsidRPr="00E11DD9">
        <w:rPr>
          <w:rFonts w:ascii="Times New Roman" w:hAnsi="Times New Roman"/>
          <w:sz w:val="23"/>
          <w:szCs w:val="23"/>
        </w:rPr>
        <w:t>(условия контракта)</w:t>
      </w:r>
    </w:p>
    <w:p w:rsidR="00F40CD5" w:rsidRPr="00E11DD9" w:rsidRDefault="00F40CD5" w:rsidP="00F40CD5">
      <w:pPr>
        <w:spacing w:line="100" w:lineRule="atLeast"/>
        <w:rPr>
          <w:rFonts w:ascii="Times New Roman" w:hAnsi="Times New Roman"/>
          <w:sz w:val="23"/>
          <w:szCs w:val="23"/>
        </w:rPr>
      </w:pPr>
      <w:r w:rsidRPr="00E11DD9">
        <w:rPr>
          <w:rFonts w:ascii="Times New Roman" w:hAnsi="Times New Roman"/>
          <w:sz w:val="23"/>
          <w:szCs w:val="23"/>
        </w:rPr>
        <w:t>2. Место выполнения работ: ____________________________________________________________________________</w:t>
      </w:r>
    </w:p>
    <w:p w:rsidR="00F40CD5" w:rsidRPr="00E11DD9" w:rsidRDefault="00F40CD5" w:rsidP="00F40CD5">
      <w:pPr>
        <w:spacing w:line="100" w:lineRule="atLeast"/>
        <w:rPr>
          <w:rFonts w:ascii="Times New Roman" w:hAnsi="Times New Roman"/>
          <w:sz w:val="23"/>
          <w:szCs w:val="23"/>
        </w:rPr>
      </w:pPr>
      <w:r w:rsidRPr="00E11DD9">
        <w:rPr>
          <w:rFonts w:ascii="Times New Roman" w:hAnsi="Times New Roman"/>
          <w:sz w:val="23"/>
          <w:szCs w:val="23"/>
        </w:rPr>
        <w:t>3. Сроки выполнения работ: ____________________________________________________________________________</w:t>
      </w:r>
    </w:p>
    <w:p w:rsidR="00F40CD5" w:rsidRPr="00E11DD9"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 xml:space="preserve">4. Общая стоимость работ, </w:t>
      </w:r>
      <w:r w:rsidRPr="00E11DD9">
        <w:rPr>
          <w:rFonts w:ascii="Times New Roman" w:hAnsi="Times New Roman"/>
          <w:b/>
          <w:bCs/>
          <w:sz w:val="23"/>
          <w:szCs w:val="23"/>
          <w:u w:val="single"/>
        </w:rPr>
        <w:t>с указанием сведений</w:t>
      </w:r>
      <w:r w:rsidRPr="00E11DD9">
        <w:rPr>
          <w:rFonts w:ascii="Times New Roman" w:hAnsi="Times New Roman"/>
          <w:sz w:val="23"/>
          <w:szCs w:val="23"/>
        </w:rPr>
        <w:t xml:space="preserve"> о включенных в нее расходах: __________________________________________________________________________________________________________________________________________________________</w:t>
      </w:r>
    </w:p>
    <w:p w:rsidR="00F40CD5" w:rsidRPr="00E11DD9"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5. Сроки и условия оплаты: _____________________________________________________</w:t>
      </w:r>
    </w:p>
    <w:p w:rsidR="00F40CD5" w:rsidRPr="00E11DD9" w:rsidRDefault="00F40CD5" w:rsidP="00F40CD5">
      <w:pPr>
        <w:pStyle w:val="a4"/>
        <w:spacing w:line="100" w:lineRule="atLeast"/>
        <w:ind w:firstLine="720"/>
        <w:jc w:val="both"/>
        <w:rPr>
          <w:b/>
          <w:bCs/>
          <w:sz w:val="23"/>
          <w:szCs w:val="23"/>
        </w:rPr>
      </w:pPr>
      <w:r w:rsidRPr="00E11DD9">
        <w:rPr>
          <w:b/>
          <w:bCs/>
          <w:sz w:val="23"/>
          <w:szCs w:val="23"/>
        </w:rPr>
        <w:t xml:space="preserve">Мы обязуемся в случае принятия нашей котировки цен заключить контракт  в соответствии с </w:t>
      </w:r>
      <w:r w:rsidRPr="00E11DD9">
        <w:rPr>
          <w:b/>
          <w:bCs/>
          <w:sz w:val="23"/>
          <w:szCs w:val="23"/>
          <w:u w:val="single"/>
        </w:rPr>
        <w:t>проектом  контракта в указанные сроки</w:t>
      </w:r>
      <w:r w:rsidRPr="00E11DD9">
        <w:rPr>
          <w:b/>
          <w:bCs/>
          <w:sz w:val="23"/>
          <w:szCs w:val="23"/>
        </w:rPr>
        <w:t>, выполнить работы в соответствии с условиями, указанными в извещении о проведении запроса котировок и нашей котировочной заявке,  и согласны со всеми условиями, имеющимися в извещении о проведении запроса котировок и проекте  контракта.</w:t>
      </w:r>
    </w:p>
    <w:p w:rsidR="00F40CD5" w:rsidRPr="00E11DD9" w:rsidRDefault="00F40CD5" w:rsidP="00F40CD5">
      <w:pPr>
        <w:pStyle w:val="a4"/>
        <w:spacing w:line="100" w:lineRule="atLeast"/>
        <w:ind w:firstLine="720"/>
        <w:jc w:val="both"/>
        <w:rPr>
          <w:b/>
          <w:bCs/>
          <w:sz w:val="23"/>
          <w:szCs w:val="23"/>
        </w:rPr>
      </w:pPr>
      <w:r w:rsidRPr="00E11DD9">
        <w:rPr>
          <w:b/>
          <w:bCs/>
          <w:sz w:val="23"/>
          <w:szCs w:val="23"/>
        </w:rPr>
        <w:t>До подготовки и оформления официального  контракта  настоящая котировочная заявка, вместе с Вашим уведомлением о признании настоящей котировки цен выигравшей, будут выполнять роль обязательного договора между нами.</w:t>
      </w:r>
    </w:p>
    <w:p w:rsidR="00F40CD5" w:rsidRPr="00E11DD9" w:rsidRDefault="00F40CD5" w:rsidP="00F40CD5">
      <w:pPr>
        <w:pStyle w:val="a4"/>
        <w:spacing w:line="100" w:lineRule="atLeast"/>
        <w:ind w:firstLine="720"/>
        <w:jc w:val="both"/>
        <w:rPr>
          <w:b/>
          <w:bCs/>
          <w:sz w:val="23"/>
          <w:szCs w:val="23"/>
        </w:rPr>
      </w:pPr>
      <w:r w:rsidRPr="00E11DD9">
        <w:rPr>
          <w:b/>
          <w:bCs/>
          <w:sz w:val="23"/>
          <w:szCs w:val="23"/>
        </w:rPr>
        <w:t>Мы признаем, что направление заказчиком запроса котировок цен и представление поставщиком котировочной заявки не накладывает на стороны никаких дополнительных обязательств.</w:t>
      </w:r>
    </w:p>
    <w:p w:rsidR="00F40CD5" w:rsidRDefault="00F40CD5" w:rsidP="00F40CD5">
      <w:pPr>
        <w:spacing w:line="100" w:lineRule="atLeast"/>
        <w:jc w:val="both"/>
        <w:rPr>
          <w:rFonts w:ascii="Times New Roman" w:hAnsi="Times New Roman"/>
          <w:sz w:val="23"/>
          <w:szCs w:val="23"/>
        </w:rPr>
      </w:pPr>
      <w:r w:rsidRPr="00E11DD9">
        <w:rPr>
          <w:rFonts w:ascii="Times New Roman" w:hAnsi="Times New Roman"/>
          <w:sz w:val="23"/>
          <w:szCs w:val="23"/>
        </w:rPr>
        <w:t>Подпись руководителя ______________(расшифровка подписи)</w:t>
      </w:r>
    </w:p>
    <w:p w:rsidR="005723E3" w:rsidRPr="00E11DD9" w:rsidRDefault="005723E3" w:rsidP="00F40CD5">
      <w:pPr>
        <w:spacing w:line="100" w:lineRule="atLeast"/>
        <w:jc w:val="both"/>
        <w:rPr>
          <w:rFonts w:ascii="Times New Roman" w:hAnsi="Times New Roman"/>
          <w:sz w:val="23"/>
          <w:szCs w:val="23"/>
        </w:rPr>
      </w:pPr>
      <w:r>
        <w:rPr>
          <w:rFonts w:ascii="Times New Roman" w:hAnsi="Times New Roman"/>
          <w:sz w:val="23"/>
          <w:szCs w:val="23"/>
        </w:rPr>
        <w:t>М.П.</w:t>
      </w:r>
    </w:p>
    <w:p w:rsidR="00F90767" w:rsidRDefault="00F90767" w:rsidP="00F90767">
      <w:pPr>
        <w:jc w:val="right"/>
        <w:rPr>
          <w:rFonts w:ascii="Times New Roman" w:hAnsi="Times New Roman"/>
          <w:color w:val="000000"/>
          <w:sz w:val="24"/>
          <w:szCs w:val="24"/>
        </w:rPr>
      </w:pPr>
      <w:r>
        <w:rPr>
          <w:rFonts w:ascii="Times New Roman" w:hAnsi="Times New Roman"/>
          <w:color w:val="000000"/>
          <w:sz w:val="24"/>
          <w:szCs w:val="24"/>
        </w:rPr>
        <w:lastRenderedPageBreak/>
        <w:t>Приложение № 2</w:t>
      </w:r>
    </w:p>
    <w:p w:rsidR="00F90767" w:rsidRDefault="00F90767" w:rsidP="00F90767">
      <w:pPr>
        <w:pStyle w:val="ConsNonformat"/>
        <w:widowControl/>
        <w:ind w:right="0"/>
        <w:jc w:val="both"/>
        <w:rPr>
          <w:rFonts w:ascii="Times New Roman" w:hAnsi="Times New Roman"/>
          <w:sz w:val="24"/>
        </w:rPr>
      </w:pPr>
      <w:r>
        <w:rPr>
          <w:rFonts w:ascii="Times New Roman" w:hAnsi="Times New Roman"/>
          <w:sz w:val="24"/>
        </w:rPr>
        <w:t xml:space="preserve">                                                                                                   </w:t>
      </w:r>
    </w:p>
    <w:p w:rsidR="00F90767" w:rsidRDefault="00F90767" w:rsidP="00DD0597">
      <w:pPr>
        <w:pStyle w:val="ConsNormal"/>
        <w:widowControl/>
        <w:ind w:left="540" w:right="0" w:firstLine="0"/>
        <w:jc w:val="center"/>
        <w:rPr>
          <w:rFonts w:ascii="Times New Roman" w:hAnsi="Times New Roman"/>
          <w:b/>
          <w:bCs/>
          <w:sz w:val="28"/>
          <w:szCs w:val="28"/>
        </w:rPr>
      </w:pPr>
      <w:r>
        <w:rPr>
          <w:rFonts w:ascii="Times New Roman" w:hAnsi="Times New Roman"/>
          <w:b/>
          <w:bCs/>
          <w:sz w:val="28"/>
          <w:szCs w:val="28"/>
        </w:rPr>
        <w:t>Техническое задание</w:t>
      </w:r>
    </w:p>
    <w:p w:rsidR="00F90767" w:rsidRDefault="00F90767" w:rsidP="00F90767">
      <w:pPr>
        <w:pStyle w:val="11"/>
        <w:rPr>
          <w:rFonts w:ascii="Times New Roman" w:hAnsi="Times New Roman"/>
          <w:b/>
          <w:bCs/>
          <w:sz w:val="24"/>
          <w:szCs w:val="24"/>
        </w:rPr>
      </w:pPr>
    </w:p>
    <w:p w:rsidR="006E24EE" w:rsidRDefault="005723E3" w:rsidP="006E24EE">
      <w:pPr>
        <w:pStyle w:val="p3"/>
        <w:spacing w:before="0" w:beforeAutospacing="0" w:after="0" w:afterAutospacing="0"/>
        <w:jc w:val="both"/>
        <w:rPr>
          <w:rStyle w:val="s3"/>
          <w:color w:val="000000"/>
        </w:rPr>
      </w:pPr>
      <w:r>
        <w:rPr>
          <w:b/>
        </w:rPr>
        <w:t xml:space="preserve">    </w:t>
      </w:r>
      <w:r w:rsidR="00F90767">
        <w:rPr>
          <w:b/>
        </w:rPr>
        <w:t xml:space="preserve">  1. Предмет контракта:</w:t>
      </w:r>
      <w:r w:rsidR="00F90767">
        <w:rPr>
          <w:bCs/>
        </w:rPr>
        <w:t xml:space="preserve">  </w:t>
      </w:r>
      <w:r w:rsidR="006E24EE">
        <w:rPr>
          <w:bCs/>
        </w:rPr>
        <w:t xml:space="preserve">выполнение </w:t>
      </w:r>
      <w:r w:rsidR="006E24EE" w:rsidRPr="000222D6">
        <w:rPr>
          <w:bCs/>
        </w:rPr>
        <w:t>капитального</w:t>
      </w:r>
      <w:r w:rsidR="006E24EE" w:rsidRPr="001775AD">
        <w:rPr>
          <w:bCs/>
          <w:color w:val="FF0000"/>
        </w:rPr>
        <w:t xml:space="preserve"> </w:t>
      </w:r>
      <w:r w:rsidR="006E24EE">
        <w:rPr>
          <w:bCs/>
        </w:rPr>
        <w:t>ремонта кабинетов № 4, 5, 11</w:t>
      </w:r>
      <w:r w:rsidR="006F2A49">
        <w:rPr>
          <w:bCs/>
        </w:rPr>
        <w:t xml:space="preserve">, 17 </w:t>
      </w:r>
      <w:r w:rsidR="006E24EE">
        <w:rPr>
          <w:rStyle w:val="s3"/>
          <w:color w:val="000000"/>
        </w:rPr>
        <w:t>в</w:t>
      </w:r>
      <w:r w:rsidR="006E24EE" w:rsidRPr="005F790A">
        <w:rPr>
          <w:rStyle w:val="s3"/>
          <w:color w:val="000000"/>
        </w:rPr>
        <w:t xml:space="preserve"> здани</w:t>
      </w:r>
      <w:r w:rsidR="006E24EE">
        <w:rPr>
          <w:rStyle w:val="s3"/>
          <w:color w:val="000000"/>
        </w:rPr>
        <w:t>и</w:t>
      </w:r>
      <w:r w:rsidR="006E24EE" w:rsidRPr="005F790A">
        <w:rPr>
          <w:rStyle w:val="s3"/>
          <w:color w:val="000000"/>
        </w:rPr>
        <w:t xml:space="preserve"> муниципального казенного образовательного учреждения дополнительного </w:t>
      </w:r>
      <w:r w:rsidR="006E24EE">
        <w:rPr>
          <w:rStyle w:val="s3"/>
          <w:color w:val="000000"/>
        </w:rPr>
        <w:t xml:space="preserve"> </w:t>
      </w:r>
      <w:r w:rsidR="006E24EE" w:rsidRPr="005F790A">
        <w:rPr>
          <w:rStyle w:val="s3"/>
          <w:color w:val="000000"/>
        </w:rPr>
        <w:t xml:space="preserve">образования </w:t>
      </w:r>
      <w:r w:rsidR="006E24EE">
        <w:rPr>
          <w:rStyle w:val="s3"/>
          <w:color w:val="000000"/>
        </w:rPr>
        <w:t xml:space="preserve">  </w:t>
      </w:r>
      <w:r w:rsidR="006E24EE" w:rsidRPr="005F790A">
        <w:rPr>
          <w:rStyle w:val="s3"/>
          <w:color w:val="000000"/>
        </w:rPr>
        <w:t xml:space="preserve">детей </w:t>
      </w:r>
      <w:r w:rsidR="006E24EE">
        <w:rPr>
          <w:rStyle w:val="s3"/>
          <w:color w:val="000000"/>
        </w:rPr>
        <w:t xml:space="preserve">  </w:t>
      </w:r>
      <w:r w:rsidR="006E24EE" w:rsidRPr="005F790A">
        <w:rPr>
          <w:rStyle w:val="s3"/>
          <w:color w:val="000000"/>
        </w:rPr>
        <w:t xml:space="preserve">Серовская </w:t>
      </w:r>
      <w:r w:rsidR="006E24EE">
        <w:rPr>
          <w:rStyle w:val="s3"/>
          <w:color w:val="000000"/>
        </w:rPr>
        <w:t xml:space="preserve">  </w:t>
      </w:r>
      <w:r w:rsidR="006E24EE" w:rsidRPr="005F790A">
        <w:rPr>
          <w:rStyle w:val="s3"/>
          <w:color w:val="000000"/>
        </w:rPr>
        <w:t>детская</w:t>
      </w:r>
      <w:r w:rsidR="006E24EE">
        <w:rPr>
          <w:rStyle w:val="s3"/>
          <w:color w:val="000000"/>
        </w:rPr>
        <w:t xml:space="preserve">  </w:t>
      </w:r>
      <w:r w:rsidR="006E24EE" w:rsidRPr="005F790A">
        <w:rPr>
          <w:rStyle w:val="s3"/>
          <w:color w:val="000000"/>
        </w:rPr>
        <w:t xml:space="preserve"> музыкальная </w:t>
      </w:r>
      <w:r w:rsidR="006E24EE">
        <w:rPr>
          <w:rStyle w:val="s3"/>
          <w:color w:val="000000"/>
        </w:rPr>
        <w:t xml:space="preserve">  </w:t>
      </w:r>
      <w:r w:rsidR="006E24EE" w:rsidRPr="005F790A">
        <w:rPr>
          <w:rStyle w:val="s3"/>
          <w:color w:val="000000"/>
        </w:rPr>
        <w:t>школа им. Г. Свиридова, расположенного по адресу: Свердловская область, город Серов, ул. К. Маркса, д. 24</w:t>
      </w:r>
    </w:p>
    <w:p w:rsidR="000222D6" w:rsidRPr="001D4C86" w:rsidRDefault="00F90767" w:rsidP="000222D6">
      <w:pPr>
        <w:spacing w:after="0" w:line="240" w:lineRule="auto"/>
        <w:jc w:val="both"/>
        <w:rPr>
          <w:rFonts w:ascii="Times New Roman" w:hAnsi="Times New Roman"/>
          <w:b/>
          <w:color w:val="C00000"/>
          <w:sz w:val="24"/>
          <w:szCs w:val="24"/>
          <w:u w:val="single"/>
        </w:rPr>
      </w:pPr>
      <w:r>
        <w:rPr>
          <w:b/>
        </w:rPr>
        <w:t xml:space="preserve">       2. Начальная (максимальная) цена контракта</w:t>
      </w:r>
      <w:r w:rsidR="000222D6">
        <w:rPr>
          <w:b/>
        </w:rPr>
        <w:t xml:space="preserve"> : </w:t>
      </w:r>
      <w:r w:rsidR="000222D6" w:rsidRPr="000222D6">
        <w:rPr>
          <w:rFonts w:ascii="Times New Roman" w:hAnsi="Times New Roman"/>
          <w:b/>
          <w:sz w:val="24"/>
          <w:szCs w:val="24"/>
        </w:rPr>
        <w:t>411</w:t>
      </w:r>
      <w:r w:rsidR="000222D6">
        <w:rPr>
          <w:rFonts w:ascii="Times New Roman" w:hAnsi="Times New Roman"/>
          <w:b/>
          <w:sz w:val="24"/>
          <w:szCs w:val="24"/>
        </w:rPr>
        <w:t> 519, 02 (Четыреста одиннадцать тысяч пятьсот девятнадцать ) рублей 02 копейки.</w:t>
      </w:r>
    </w:p>
    <w:p w:rsidR="005723E3" w:rsidRDefault="00F90767" w:rsidP="000222D6">
      <w:pPr>
        <w:pStyle w:val="p3"/>
        <w:spacing w:before="0" w:beforeAutospacing="0" w:after="0" w:afterAutospacing="0"/>
        <w:jc w:val="both"/>
      </w:pPr>
      <w:r>
        <w:rPr>
          <w:b/>
        </w:rPr>
        <w:t xml:space="preserve">       3. Источник финансирования заказа </w:t>
      </w:r>
      <w:r>
        <w:t>– Бюджет  Серовского городского округа</w:t>
      </w:r>
    </w:p>
    <w:p w:rsidR="00F90767" w:rsidRDefault="00F90767" w:rsidP="005723E3">
      <w:pPr>
        <w:spacing w:after="0" w:line="240" w:lineRule="auto"/>
        <w:jc w:val="both"/>
        <w:rPr>
          <w:rFonts w:ascii="Times New Roman" w:hAnsi="Times New Roman"/>
          <w:sz w:val="24"/>
          <w:szCs w:val="24"/>
        </w:rPr>
      </w:pPr>
      <w:r>
        <w:rPr>
          <w:rFonts w:ascii="Times New Roman" w:hAnsi="Times New Roman"/>
          <w:b/>
          <w:sz w:val="24"/>
          <w:szCs w:val="24"/>
        </w:rPr>
        <w:t xml:space="preserve">    </w:t>
      </w:r>
      <w:r w:rsidR="005723E3">
        <w:rPr>
          <w:rFonts w:ascii="Times New Roman" w:hAnsi="Times New Roman"/>
          <w:b/>
          <w:sz w:val="24"/>
          <w:szCs w:val="24"/>
        </w:rPr>
        <w:t xml:space="preserve"> </w:t>
      </w:r>
      <w:r>
        <w:rPr>
          <w:rFonts w:ascii="Times New Roman" w:hAnsi="Times New Roman"/>
          <w:b/>
          <w:sz w:val="24"/>
          <w:szCs w:val="24"/>
        </w:rPr>
        <w:t xml:space="preserve">  4. Форма, сроки и порядок оплаты работ.</w:t>
      </w:r>
      <w:r>
        <w:rPr>
          <w:rFonts w:ascii="Times New Roman" w:hAnsi="Times New Roman"/>
          <w:sz w:val="24"/>
          <w:szCs w:val="24"/>
        </w:rPr>
        <w:t xml:space="preserve"> </w:t>
      </w:r>
    </w:p>
    <w:p w:rsidR="00F90767" w:rsidRDefault="00F90767" w:rsidP="005723E3">
      <w:pPr>
        <w:tabs>
          <w:tab w:val="left" w:pos="993"/>
        </w:tabs>
        <w:spacing w:after="0" w:line="240" w:lineRule="auto"/>
        <w:jc w:val="both"/>
        <w:rPr>
          <w:rFonts w:ascii="Times New Roman" w:hAnsi="Times New Roman"/>
          <w:sz w:val="24"/>
          <w:szCs w:val="24"/>
        </w:rPr>
      </w:pPr>
      <w:r>
        <w:rPr>
          <w:rFonts w:ascii="Times New Roman" w:hAnsi="Times New Roman"/>
          <w:sz w:val="24"/>
          <w:szCs w:val="24"/>
        </w:rPr>
        <w:t>Расчет за выполненные работы производится в пределах лимита финансирования заказчика на текущий год в течение 10 дней  после  даты подписания обеими сторонами подтверждающих документов (формы № КС-2,  № КС-3). Расчет осуществляется в безналичной форме путем перевода денежных средств на расчетный счет подрядчика.</w:t>
      </w:r>
    </w:p>
    <w:p w:rsidR="00F90767" w:rsidRDefault="00F90767" w:rsidP="005723E3">
      <w:pPr>
        <w:pStyle w:val="11"/>
        <w:ind w:firstLine="426"/>
        <w:jc w:val="both"/>
        <w:rPr>
          <w:rFonts w:ascii="Times New Roman" w:hAnsi="Times New Roman"/>
          <w:iCs/>
          <w:sz w:val="24"/>
          <w:szCs w:val="24"/>
        </w:rPr>
      </w:pPr>
      <w:r>
        <w:rPr>
          <w:rFonts w:ascii="Times New Roman" w:hAnsi="Times New Roman"/>
          <w:b/>
          <w:iCs/>
          <w:sz w:val="24"/>
          <w:szCs w:val="24"/>
        </w:rPr>
        <w:t xml:space="preserve">5. Срок и объем предоставления гарантий  качества работ: </w:t>
      </w:r>
      <w:r>
        <w:rPr>
          <w:rFonts w:ascii="Times New Roman" w:hAnsi="Times New Roman"/>
          <w:iCs/>
          <w:sz w:val="24"/>
          <w:szCs w:val="24"/>
        </w:rPr>
        <w:t>три года с момента подписания актов сдачи-приемки  выполненных работ, на весь объем выполненных работ.</w:t>
      </w:r>
    </w:p>
    <w:p w:rsidR="00F90767" w:rsidRDefault="00F90767" w:rsidP="005723E3">
      <w:pPr>
        <w:pStyle w:val="Default"/>
        <w:rPr>
          <w:rFonts w:ascii="Times New Roman" w:hAnsi="Times New Roman"/>
        </w:rPr>
      </w:pPr>
      <w:r>
        <w:rPr>
          <w:rFonts w:ascii="Times New Roman" w:hAnsi="Times New Roman"/>
          <w:b/>
        </w:rPr>
        <w:t xml:space="preserve">    </w:t>
      </w:r>
      <w:r w:rsidR="005723E3">
        <w:rPr>
          <w:rFonts w:ascii="Times New Roman" w:hAnsi="Times New Roman"/>
          <w:b/>
        </w:rPr>
        <w:t xml:space="preserve">  </w:t>
      </w:r>
      <w:r>
        <w:rPr>
          <w:rFonts w:ascii="Times New Roman" w:hAnsi="Times New Roman"/>
          <w:b/>
        </w:rPr>
        <w:t xml:space="preserve"> 6. Место выполнения работ:  </w:t>
      </w:r>
      <w:r>
        <w:rPr>
          <w:rFonts w:ascii="Times New Roman" w:hAnsi="Times New Roman"/>
        </w:rPr>
        <w:t>Свердловская область, Г. Серов, ул. К. Маркса, 24</w:t>
      </w:r>
    </w:p>
    <w:p w:rsidR="00F90767" w:rsidRDefault="00F90767" w:rsidP="005723E3">
      <w:pPr>
        <w:pStyle w:val="11"/>
        <w:ind w:firstLine="426"/>
        <w:jc w:val="both"/>
        <w:rPr>
          <w:rFonts w:ascii="Times New Roman" w:hAnsi="Times New Roman"/>
          <w:sz w:val="24"/>
          <w:szCs w:val="24"/>
        </w:rPr>
      </w:pPr>
      <w:r>
        <w:rPr>
          <w:rFonts w:ascii="Times New Roman" w:hAnsi="Times New Roman"/>
          <w:b/>
          <w:sz w:val="24"/>
          <w:szCs w:val="24"/>
        </w:rPr>
        <w:t>7. Качество</w:t>
      </w:r>
      <w:r>
        <w:rPr>
          <w:rFonts w:ascii="Times New Roman" w:hAnsi="Times New Roman"/>
          <w:b/>
          <w:bCs/>
          <w:sz w:val="24"/>
          <w:szCs w:val="24"/>
        </w:rPr>
        <w:t xml:space="preserve"> работ: </w:t>
      </w:r>
      <w:r>
        <w:rPr>
          <w:rFonts w:ascii="Times New Roman" w:hAnsi="Times New Roman"/>
          <w:sz w:val="24"/>
          <w:szCs w:val="24"/>
        </w:rPr>
        <w:t>Обеспечить соответствие выполнения работ требованиям по объемам и качеству, на условиях, предусмотренных документацией о запросе котировок. Работы должны выполняться в полном соответствии с технологическими инструкциями, правилами техники безопасности, мерами противопожарной безопасности, а также с соблюдением  общей дисциплины на объекте. Все работы должны выполняться без нарушения графика работы. При выполнении работ стороны руководствуются: Градостроительным кодексом Российской Федерации, Гражданским кодексом Российской Федерации, СНиП и другими нормативно-правовыми актами, обязательными для исполнения сторонами.</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Работы должны быть выполнены в соответствии с требованиями:</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СНиП 111-4-80* «Техника безопасности в строительстве»;</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СНиП  12-03-2001 «Безопасность труда в строительстве», Часть 1;</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СНиП 12-04-2002 «Безопасность труда в строительстве. Часть 2;</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СНиП 12-01-2004 «Организация строительства»</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и других нормативных документов  действующих на территории Российской Федерации.</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ПУЭ 7. «Правила устройства электроустановок»</w:t>
      </w:r>
    </w:p>
    <w:p w:rsidR="00F90767" w:rsidRPr="00110999" w:rsidRDefault="00F90767" w:rsidP="00F90767">
      <w:pPr>
        <w:pStyle w:val="11"/>
        <w:ind w:firstLine="426"/>
        <w:jc w:val="both"/>
        <w:rPr>
          <w:rFonts w:ascii="Times New Roman" w:hAnsi="Times New Roman"/>
          <w:b/>
          <w:sz w:val="24"/>
          <w:szCs w:val="24"/>
        </w:rPr>
      </w:pPr>
      <w:r>
        <w:rPr>
          <w:rFonts w:ascii="Times New Roman" w:hAnsi="Times New Roman"/>
          <w:b/>
          <w:sz w:val="24"/>
          <w:szCs w:val="24"/>
        </w:rPr>
        <w:t>8. Сроки выполнения работ:</w:t>
      </w:r>
      <w:r>
        <w:rPr>
          <w:rFonts w:ascii="Times New Roman" w:hAnsi="Times New Roman"/>
          <w:sz w:val="24"/>
          <w:szCs w:val="24"/>
        </w:rPr>
        <w:t xml:space="preserve"> с момента заключения муниципального контракта до </w:t>
      </w:r>
      <w:r w:rsidR="000222D6" w:rsidRPr="00110999">
        <w:rPr>
          <w:rFonts w:ascii="Times New Roman" w:hAnsi="Times New Roman"/>
          <w:b/>
          <w:sz w:val="24"/>
          <w:szCs w:val="24"/>
        </w:rPr>
        <w:t>«12» декабря 2013 г.</w:t>
      </w:r>
    </w:p>
    <w:p w:rsidR="00F90767" w:rsidRDefault="005723E3" w:rsidP="005723E3">
      <w:pPr>
        <w:pStyle w:val="11"/>
        <w:jc w:val="both"/>
        <w:rPr>
          <w:rFonts w:ascii="Times New Roman" w:hAnsi="Times New Roman"/>
          <w:sz w:val="24"/>
          <w:szCs w:val="24"/>
        </w:rPr>
      </w:pPr>
      <w:r>
        <w:rPr>
          <w:rFonts w:ascii="Times New Roman" w:hAnsi="Times New Roman"/>
          <w:b/>
          <w:sz w:val="24"/>
          <w:szCs w:val="24"/>
        </w:rPr>
        <w:t xml:space="preserve">    </w:t>
      </w:r>
      <w:r w:rsidR="00F90767">
        <w:rPr>
          <w:rFonts w:ascii="Times New Roman" w:hAnsi="Times New Roman"/>
          <w:b/>
          <w:sz w:val="24"/>
          <w:szCs w:val="24"/>
        </w:rPr>
        <w:t xml:space="preserve">   9. Обязательные условия:</w:t>
      </w:r>
      <w:r w:rsidR="00F90767">
        <w:rPr>
          <w:rFonts w:ascii="Times New Roman" w:hAnsi="Times New Roman"/>
          <w:sz w:val="24"/>
          <w:szCs w:val="24"/>
        </w:rPr>
        <w:t xml:space="preserve"> Выполненные работы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 и обеспечивать безопасную для жизни и здоровья людей эксплуатацию объекта.</w:t>
      </w:r>
    </w:p>
    <w:p w:rsidR="00F90767" w:rsidRDefault="00F90767" w:rsidP="00F90767">
      <w:pPr>
        <w:pStyle w:val="11"/>
        <w:ind w:firstLine="426"/>
        <w:jc w:val="both"/>
        <w:rPr>
          <w:rFonts w:ascii="Times New Roman" w:hAnsi="Times New Roman"/>
          <w:sz w:val="24"/>
          <w:szCs w:val="24"/>
        </w:rPr>
      </w:pPr>
      <w:r>
        <w:rPr>
          <w:rFonts w:ascii="Times New Roman" w:hAnsi="Times New Roman"/>
          <w:sz w:val="24"/>
          <w:szCs w:val="24"/>
        </w:rPr>
        <w:t xml:space="preserve">Обязательным условием является ведение на объекте исполнительной документации  в соответствии  СНиП 12-01-2004,  СНиП 3.01.01-85*,  ГОСТ  51872-2002 </w:t>
      </w:r>
    </w:p>
    <w:p w:rsidR="00F90767" w:rsidRPr="005723E3" w:rsidRDefault="005723E3" w:rsidP="005723E3">
      <w:pPr>
        <w:spacing w:after="0" w:line="240" w:lineRule="auto"/>
        <w:jc w:val="both"/>
        <w:rPr>
          <w:rFonts w:ascii="Times New Roman" w:hAnsi="Times New Roman"/>
          <w:sz w:val="24"/>
          <w:szCs w:val="24"/>
        </w:rPr>
      </w:pPr>
      <w:r>
        <w:rPr>
          <w:rFonts w:ascii="Times New Roman" w:hAnsi="Times New Roman"/>
          <w:sz w:val="24"/>
          <w:szCs w:val="24"/>
        </w:rPr>
        <w:t xml:space="preserve">        </w:t>
      </w:r>
      <w:r w:rsidR="00F90767">
        <w:rPr>
          <w:rFonts w:ascii="Times New Roman" w:hAnsi="Times New Roman"/>
          <w:sz w:val="24"/>
          <w:szCs w:val="24"/>
        </w:rPr>
        <w:t xml:space="preserve">Работы выполняются согласно сметной документации, приложенной к документации о запросе котировок и являющейся неотъемлемой частью документации о запросе котировок. Все работы проводятся в объёме и соответствии с разработанной и утвержденной заказчиком и согласованной в установленном порядке сметной </w:t>
      </w:r>
      <w:r w:rsidR="00F90767">
        <w:rPr>
          <w:rFonts w:ascii="Times New Roman" w:hAnsi="Times New Roman"/>
          <w:sz w:val="24"/>
          <w:szCs w:val="24"/>
        </w:rPr>
        <w:lastRenderedPageBreak/>
        <w:t xml:space="preserve">документацией. </w:t>
      </w:r>
      <w:r w:rsidR="00F90767">
        <w:rPr>
          <w:rFonts w:ascii="Times New Roman" w:hAnsi="Times New Roman"/>
          <w:b/>
          <w:sz w:val="24"/>
          <w:szCs w:val="24"/>
        </w:rPr>
        <w:t xml:space="preserve">Отклонения от сметной документации в процессе проведения работ по </w:t>
      </w:r>
      <w:r w:rsidR="00F90767" w:rsidRPr="005723E3">
        <w:rPr>
          <w:rFonts w:ascii="Times New Roman" w:hAnsi="Times New Roman"/>
          <w:b/>
          <w:sz w:val="24"/>
          <w:szCs w:val="24"/>
        </w:rPr>
        <w:t>строительству объекта не допускается.</w:t>
      </w:r>
      <w:r w:rsidR="00F90767" w:rsidRPr="005723E3">
        <w:rPr>
          <w:rFonts w:ascii="Times New Roman" w:hAnsi="Times New Roman"/>
          <w:sz w:val="24"/>
          <w:szCs w:val="24"/>
        </w:rPr>
        <w:t xml:space="preserve"> </w:t>
      </w:r>
    </w:p>
    <w:p w:rsidR="00F90767" w:rsidRPr="005723E3" w:rsidRDefault="00F90767" w:rsidP="005723E3">
      <w:pPr>
        <w:spacing w:after="0" w:line="240" w:lineRule="auto"/>
        <w:ind w:firstLine="708"/>
        <w:jc w:val="both"/>
        <w:rPr>
          <w:rFonts w:ascii="Times New Roman" w:hAnsi="Times New Roman"/>
          <w:sz w:val="24"/>
          <w:szCs w:val="24"/>
        </w:rPr>
      </w:pPr>
      <w:r w:rsidRPr="005723E3">
        <w:rPr>
          <w:rFonts w:ascii="Times New Roman" w:hAnsi="Times New Roman"/>
          <w:sz w:val="24"/>
          <w:szCs w:val="24"/>
        </w:rPr>
        <w:t xml:space="preserve">При производстве работ необходимо применять современные строительные материалы. Используемые материалы, оборудование должны соответствовать проектным требованиям, ГОСТ и ТУ, обеспечены техническими паспортами, сертификатами и другими документами, удостоверяющими их качество. </w:t>
      </w:r>
    </w:p>
    <w:p w:rsidR="00F90767" w:rsidRDefault="00F90767" w:rsidP="005723E3">
      <w:pPr>
        <w:spacing w:after="0" w:line="240" w:lineRule="auto"/>
        <w:ind w:firstLine="708"/>
        <w:jc w:val="both"/>
        <w:rPr>
          <w:rFonts w:ascii="Times New Roman" w:hAnsi="Times New Roman"/>
          <w:bCs/>
          <w:sz w:val="24"/>
          <w:szCs w:val="24"/>
        </w:rPr>
      </w:pPr>
      <w:r w:rsidRPr="005723E3">
        <w:rPr>
          <w:rFonts w:ascii="Times New Roman" w:hAnsi="Times New Roman"/>
          <w:sz w:val="24"/>
          <w:szCs w:val="24"/>
        </w:rPr>
        <w:t>Материалы</w:t>
      </w:r>
      <w:r>
        <w:rPr>
          <w:rFonts w:ascii="Times New Roman" w:hAnsi="Times New Roman"/>
          <w:sz w:val="24"/>
          <w:szCs w:val="24"/>
        </w:rPr>
        <w:t xml:space="preserve">, которые подрядчик планирует использовать при выполнении работ, должны  по техническим характеристикам  соответствовать  указанным в сметной документации. </w:t>
      </w:r>
      <w:r>
        <w:rPr>
          <w:rFonts w:ascii="Times New Roman" w:hAnsi="Times New Roman"/>
          <w:b/>
          <w:sz w:val="24"/>
          <w:szCs w:val="24"/>
        </w:rPr>
        <w:t>В</w:t>
      </w:r>
      <w:r>
        <w:rPr>
          <w:rFonts w:ascii="Times New Roman" w:hAnsi="Times New Roman"/>
          <w:b/>
          <w:bCs/>
          <w:sz w:val="24"/>
          <w:szCs w:val="24"/>
        </w:rPr>
        <w:t>езде, где есть указания на товарные знаки, допускается использование эквивалентных материалов. Параметры эквивалентности:</w:t>
      </w:r>
      <w:r>
        <w:rPr>
          <w:rFonts w:ascii="Times New Roman" w:hAnsi="Times New Roman"/>
          <w:bCs/>
          <w:sz w:val="24"/>
          <w:szCs w:val="24"/>
        </w:rPr>
        <w:t xml:space="preserve"> при поставке эквивалентных материалов такие материалы </w:t>
      </w:r>
    </w:p>
    <w:p w:rsidR="00F90767" w:rsidRDefault="00F90767" w:rsidP="005723E3">
      <w:pPr>
        <w:numPr>
          <w:ilvl w:val="2"/>
          <w:numId w:val="2"/>
        </w:numPr>
        <w:spacing w:after="0" w:line="240" w:lineRule="auto"/>
        <w:ind w:left="0" w:firstLine="709"/>
        <w:jc w:val="both"/>
        <w:rPr>
          <w:rFonts w:ascii="Times New Roman" w:hAnsi="Times New Roman"/>
          <w:bCs/>
          <w:sz w:val="24"/>
          <w:szCs w:val="24"/>
        </w:rPr>
      </w:pPr>
      <w:r>
        <w:rPr>
          <w:rFonts w:ascii="Times New Roman" w:hAnsi="Times New Roman"/>
          <w:bCs/>
          <w:sz w:val="24"/>
          <w:szCs w:val="24"/>
        </w:rPr>
        <w:t xml:space="preserve">не должны уступать по основным техническим и потребительским характеристикам материалам, указанным </w:t>
      </w:r>
      <w:r>
        <w:rPr>
          <w:rFonts w:ascii="Times New Roman" w:hAnsi="Times New Roman"/>
          <w:sz w:val="24"/>
          <w:szCs w:val="24"/>
        </w:rPr>
        <w:t>в сметной документации, а также</w:t>
      </w:r>
      <w:r>
        <w:rPr>
          <w:rFonts w:ascii="Times New Roman" w:hAnsi="Times New Roman"/>
          <w:bCs/>
          <w:sz w:val="24"/>
          <w:szCs w:val="24"/>
        </w:rPr>
        <w:t xml:space="preserve"> в Сведениях о работах, на выполнение которых размещается заказ, и об условиях исполнения контракта;</w:t>
      </w:r>
    </w:p>
    <w:p w:rsidR="00F90767" w:rsidRDefault="00F90767" w:rsidP="005723E3">
      <w:pPr>
        <w:numPr>
          <w:ilvl w:val="2"/>
          <w:numId w:val="2"/>
        </w:numPr>
        <w:spacing w:after="0" w:line="240" w:lineRule="auto"/>
        <w:ind w:left="0" w:firstLine="709"/>
        <w:jc w:val="both"/>
        <w:rPr>
          <w:rFonts w:ascii="Times New Roman" w:hAnsi="Times New Roman"/>
          <w:bCs/>
          <w:sz w:val="24"/>
          <w:szCs w:val="24"/>
        </w:rPr>
      </w:pPr>
      <w:r>
        <w:rPr>
          <w:rFonts w:ascii="Times New Roman" w:hAnsi="Times New Roman"/>
          <w:bCs/>
          <w:sz w:val="24"/>
          <w:szCs w:val="24"/>
        </w:rPr>
        <w:t xml:space="preserve">не должны относиться к более низкому классу материалов по общепринятой классификации (должен относиться к тому же или более высокому классу материалов); </w:t>
      </w:r>
    </w:p>
    <w:p w:rsidR="00F90767" w:rsidRDefault="00F90767" w:rsidP="005723E3">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должны соответствовать размерам, указанным </w:t>
      </w:r>
      <w:r>
        <w:rPr>
          <w:rFonts w:ascii="Times New Roman" w:hAnsi="Times New Roman"/>
          <w:sz w:val="24"/>
          <w:szCs w:val="24"/>
        </w:rPr>
        <w:t>в сметной документации, а также</w:t>
      </w:r>
      <w:r>
        <w:rPr>
          <w:rFonts w:ascii="Times New Roman" w:hAnsi="Times New Roman"/>
          <w:bCs/>
          <w:sz w:val="24"/>
          <w:szCs w:val="24"/>
        </w:rPr>
        <w:t xml:space="preserve"> в Сведениях о работах, на выполнение которых размещается заказ, и об условиях исполнения контракта настоящей документации.</w:t>
      </w:r>
    </w:p>
    <w:p w:rsidR="00F90767" w:rsidRDefault="00F90767" w:rsidP="005723E3">
      <w:pPr>
        <w:spacing w:after="0" w:line="240" w:lineRule="auto"/>
        <w:ind w:firstLine="708"/>
        <w:jc w:val="both"/>
        <w:rPr>
          <w:rFonts w:ascii="Times New Roman" w:hAnsi="Times New Roman"/>
          <w:b/>
          <w:bCs/>
          <w:sz w:val="24"/>
          <w:szCs w:val="24"/>
        </w:rPr>
      </w:pPr>
      <w:r>
        <w:rPr>
          <w:rFonts w:ascii="Times New Roman" w:hAnsi="Times New Roman"/>
          <w:b/>
          <w:bCs/>
          <w:sz w:val="24"/>
          <w:szCs w:val="24"/>
        </w:rPr>
        <w:t>10. Объемы работ и характеристика материалов.</w:t>
      </w:r>
    </w:p>
    <w:p w:rsidR="00F90767" w:rsidRDefault="00F90767" w:rsidP="005723E3">
      <w:pPr>
        <w:spacing w:after="0" w:line="240" w:lineRule="auto"/>
        <w:ind w:firstLine="708"/>
        <w:jc w:val="both"/>
        <w:rPr>
          <w:rFonts w:ascii="Times New Roman" w:hAnsi="Times New Roman"/>
          <w:sz w:val="24"/>
          <w:szCs w:val="24"/>
        </w:rPr>
      </w:pPr>
      <w:r>
        <w:rPr>
          <w:rFonts w:ascii="Times New Roman" w:hAnsi="Times New Roman"/>
          <w:sz w:val="24"/>
          <w:szCs w:val="24"/>
        </w:rPr>
        <w:t>Работы должны быть выполнены с надлежащим качеством, соответствовать действующим строительным нормам и правилам, техническим условиям, государственным стандартам.</w:t>
      </w:r>
      <w:r>
        <w:rPr>
          <w:rFonts w:ascii="Times New Roman" w:hAnsi="Times New Roman"/>
          <w:color w:val="000000"/>
          <w:sz w:val="24"/>
          <w:szCs w:val="24"/>
        </w:rPr>
        <w:t xml:space="preserve"> </w:t>
      </w:r>
      <w:r>
        <w:rPr>
          <w:rFonts w:ascii="Times New Roman" w:hAnsi="Times New Roman"/>
          <w:sz w:val="24"/>
          <w:szCs w:val="24"/>
        </w:rPr>
        <w:t xml:space="preserve">Работы выполняются  Подрядчиком, из своих материалов, своими силами и средствами. До начала работ Подрядчик доставляет  к месту выполнения работ необходимые материалы, оборудование, технику, а также самостоятельно осуществляет разгрузку, складирование и хранение с момента их ввоза и вывоза после завершения работ. Разборку конструкций производить, соблюдая меры предосторожности и технику безопасности демонтажных работ, не нарушая при этом несущие элементы здания. </w:t>
      </w:r>
    </w:p>
    <w:p w:rsidR="00F90767" w:rsidRDefault="00F90767" w:rsidP="005723E3">
      <w:pPr>
        <w:spacing w:after="0" w:line="240" w:lineRule="auto"/>
        <w:ind w:firstLine="708"/>
        <w:jc w:val="both"/>
        <w:rPr>
          <w:rFonts w:ascii="Times New Roman" w:hAnsi="Times New Roman"/>
          <w:sz w:val="24"/>
          <w:szCs w:val="24"/>
        </w:rPr>
      </w:pPr>
      <w:r>
        <w:rPr>
          <w:rFonts w:ascii="Times New Roman" w:hAnsi="Times New Roman"/>
          <w:b/>
          <w:sz w:val="24"/>
          <w:szCs w:val="24"/>
        </w:rPr>
        <w:t>11. Материалы и комплектующие</w:t>
      </w:r>
      <w:r>
        <w:rPr>
          <w:rFonts w:ascii="Times New Roman" w:hAnsi="Times New Roman"/>
          <w:sz w:val="24"/>
          <w:szCs w:val="24"/>
        </w:rPr>
        <w:t xml:space="preserve">, приобретаемые и используемые организацией-подрядчиком, должны иметь: </w:t>
      </w:r>
    </w:p>
    <w:p w:rsidR="00F90767" w:rsidRDefault="00F90767" w:rsidP="005723E3">
      <w:pPr>
        <w:spacing w:after="0" w:line="240" w:lineRule="auto"/>
        <w:ind w:left="1068"/>
        <w:jc w:val="both"/>
        <w:rPr>
          <w:rFonts w:ascii="Times New Roman" w:hAnsi="Times New Roman"/>
          <w:sz w:val="24"/>
          <w:szCs w:val="24"/>
        </w:rPr>
      </w:pPr>
      <w:r>
        <w:rPr>
          <w:rFonts w:ascii="Times New Roman" w:hAnsi="Times New Roman"/>
          <w:sz w:val="24"/>
          <w:szCs w:val="24"/>
        </w:rPr>
        <w:t xml:space="preserve">1. Сертификаты соответствия (паспорта качества); </w:t>
      </w:r>
    </w:p>
    <w:p w:rsidR="00F90767" w:rsidRDefault="00F90767" w:rsidP="005723E3">
      <w:pPr>
        <w:spacing w:after="0" w:line="240" w:lineRule="auto"/>
        <w:ind w:left="1068"/>
        <w:jc w:val="both"/>
        <w:rPr>
          <w:rFonts w:ascii="Times New Roman" w:hAnsi="Times New Roman"/>
          <w:sz w:val="24"/>
          <w:szCs w:val="24"/>
        </w:rPr>
      </w:pPr>
      <w:r>
        <w:rPr>
          <w:rFonts w:ascii="Times New Roman" w:hAnsi="Times New Roman"/>
          <w:sz w:val="24"/>
          <w:szCs w:val="24"/>
        </w:rPr>
        <w:t xml:space="preserve">2. Санитарно-эпидемиологические заключения; </w:t>
      </w:r>
    </w:p>
    <w:p w:rsidR="00F90767" w:rsidRDefault="00F90767" w:rsidP="005723E3">
      <w:pPr>
        <w:spacing w:after="0" w:line="240" w:lineRule="auto"/>
        <w:ind w:left="1068"/>
        <w:jc w:val="both"/>
        <w:rPr>
          <w:rFonts w:ascii="Times New Roman" w:hAnsi="Times New Roman"/>
          <w:sz w:val="24"/>
          <w:szCs w:val="24"/>
        </w:rPr>
      </w:pPr>
      <w:r>
        <w:rPr>
          <w:rFonts w:ascii="Times New Roman" w:hAnsi="Times New Roman"/>
          <w:sz w:val="24"/>
          <w:szCs w:val="24"/>
        </w:rPr>
        <w:t>3. Сертификаты пожарной безопасности;</w:t>
      </w:r>
    </w:p>
    <w:p w:rsidR="00F90767" w:rsidRDefault="00F90767" w:rsidP="005723E3">
      <w:pPr>
        <w:spacing w:after="0" w:line="240" w:lineRule="auto"/>
        <w:ind w:firstLine="1080"/>
        <w:jc w:val="both"/>
        <w:rPr>
          <w:rFonts w:ascii="Times New Roman" w:hAnsi="Times New Roman"/>
          <w:sz w:val="24"/>
          <w:szCs w:val="24"/>
        </w:rPr>
      </w:pPr>
      <w:r>
        <w:rPr>
          <w:rFonts w:ascii="Times New Roman" w:hAnsi="Times New Roman"/>
          <w:sz w:val="24"/>
          <w:szCs w:val="24"/>
        </w:rPr>
        <w:t>4. Инструкции по применению заводов – изготовителей на русском языке с указанием нормы расхода материалов.</w:t>
      </w:r>
    </w:p>
    <w:p w:rsidR="00F90767" w:rsidRDefault="00F90767" w:rsidP="005723E3">
      <w:pPr>
        <w:spacing w:after="0" w:line="240" w:lineRule="auto"/>
        <w:jc w:val="both"/>
        <w:rPr>
          <w:rFonts w:ascii="Times New Roman" w:hAnsi="Times New Roman"/>
          <w:b/>
          <w:sz w:val="24"/>
          <w:szCs w:val="24"/>
        </w:rPr>
      </w:pPr>
      <w:r>
        <w:rPr>
          <w:b/>
        </w:rPr>
        <w:t xml:space="preserve">          </w:t>
      </w:r>
      <w:r>
        <w:rPr>
          <w:rFonts w:ascii="Times New Roman" w:hAnsi="Times New Roman"/>
          <w:b/>
          <w:sz w:val="24"/>
          <w:szCs w:val="24"/>
        </w:rPr>
        <w:t xml:space="preserve">12. График работ. </w:t>
      </w:r>
      <w:r>
        <w:rPr>
          <w:rFonts w:ascii="Times New Roman" w:hAnsi="Times New Roman"/>
          <w:sz w:val="24"/>
          <w:szCs w:val="24"/>
        </w:rPr>
        <w:t xml:space="preserve">Перед началом работ Подрядчик обязан предоставить  график выполнения работ с указанием их очередности, согласованный с Заказчиком. </w:t>
      </w:r>
      <w:r>
        <w:rPr>
          <w:rFonts w:ascii="Times New Roman" w:hAnsi="Times New Roman"/>
          <w:b/>
          <w:sz w:val="24"/>
          <w:szCs w:val="24"/>
        </w:rPr>
        <w:t>График является приложением к контракту.</w:t>
      </w:r>
    </w:p>
    <w:p w:rsidR="00F90767" w:rsidRDefault="00F90767" w:rsidP="00F90767">
      <w:pPr>
        <w:pStyle w:val="1"/>
        <w:numPr>
          <w:ilvl w:val="3"/>
          <w:numId w:val="1"/>
        </w:numPr>
        <w:jc w:val="center"/>
      </w:pPr>
    </w:p>
    <w:p w:rsidR="00F90767" w:rsidRDefault="00F90767" w:rsidP="00F90767">
      <w:pPr>
        <w:jc w:val="center"/>
      </w:pPr>
    </w:p>
    <w:p w:rsidR="00F90767" w:rsidRDefault="00F90767" w:rsidP="00F90767">
      <w:pPr>
        <w:pStyle w:val="1"/>
        <w:tabs>
          <w:tab w:val="clear" w:pos="0"/>
        </w:tabs>
        <w:jc w:val="center"/>
        <w:rPr>
          <w:rFonts w:ascii="Times New Roman" w:hAnsi="Times New Roman" w:cs="Times New Roman"/>
          <w:sz w:val="24"/>
          <w:szCs w:val="24"/>
        </w:rPr>
      </w:pPr>
    </w:p>
    <w:p w:rsidR="00F90767" w:rsidRDefault="00F90767" w:rsidP="00F90767">
      <w:pPr>
        <w:pStyle w:val="1"/>
        <w:tabs>
          <w:tab w:val="clear" w:pos="0"/>
        </w:tabs>
        <w:jc w:val="center"/>
        <w:rPr>
          <w:rFonts w:ascii="Times New Roman" w:hAnsi="Times New Roman" w:cs="Times New Roman"/>
          <w:sz w:val="24"/>
          <w:szCs w:val="24"/>
        </w:rPr>
      </w:pPr>
    </w:p>
    <w:p w:rsidR="00F90767" w:rsidRDefault="00F90767" w:rsidP="00F90767"/>
    <w:p w:rsidR="00F90767" w:rsidRDefault="00F90767" w:rsidP="00F90767"/>
    <w:p w:rsidR="00F90767" w:rsidRDefault="00F90767" w:rsidP="00F90767"/>
    <w:p w:rsidR="00F90767" w:rsidRDefault="00F90767" w:rsidP="00F90767">
      <w:pPr>
        <w:pStyle w:val="1"/>
        <w:tabs>
          <w:tab w:val="clear" w:pos="0"/>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F90767" w:rsidRDefault="00F90767" w:rsidP="00F90767">
      <w:pPr>
        <w:pStyle w:val="1"/>
        <w:jc w:val="center"/>
        <w:rPr>
          <w:rFonts w:ascii="Times New Roman" w:hAnsi="Times New Roman" w:cs="Times New Roman"/>
          <w:sz w:val="24"/>
          <w:szCs w:val="24"/>
        </w:rPr>
      </w:pPr>
      <w:r>
        <w:rPr>
          <w:rFonts w:ascii="Times New Roman" w:hAnsi="Times New Roman" w:cs="Times New Roman"/>
          <w:sz w:val="24"/>
          <w:szCs w:val="24"/>
        </w:rPr>
        <w:t>(Проект)  МУНИЦИПАЛЬНЫЙ  КОНТРАКТ №</w:t>
      </w:r>
    </w:p>
    <w:p w:rsidR="006E24EE" w:rsidRPr="005F790A" w:rsidRDefault="006E24EE" w:rsidP="006E24EE">
      <w:pPr>
        <w:pStyle w:val="p3"/>
        <w:spacing w:before="0" w:beforeAutospacing="0" w:after="0" w:afterAutospacing="0"/>
        <w:jc w:val="both"/>
        <w:rPr>
          <w:color w:val="000000"/>
        </w:rPr>
      </w:pPr>
      <w:r>
        <w:rPr>
          <w:bCs/>
        </w:rPr>
        <w:t xml:space="preserve">выполнение </w:t>
      </w:r>
      <w:r w:rsidRPr="000222D6">
        <w:rPr>
          <w:bCs/>
        </w:rPr>
        <w:t>капитального</w:t>
      </w:r>
      <w:r>
        <w:rPr>
          <w:bCs/>
        </w:rPr>
        <w:t xml:space="preserve"> ремонта кабинетов № 4, 5, 11</w:t>
      </w:r>
      <w:r w:rsidR="006F2A49">
        <w:rPr>
          <w:bCs/>
        </w:rPr>
        <w:t xml:space="preserve">, 17 </w:t>
      </w:r>
      <w:r>
        <w:rPr>
          <w:bCs/>
        </w:rPr>
        <w:t xml:space="preserve"> </w:t>
      </w:r>
      <w:r>
        <w:rPr>
          <w:rStyle w:val="s3"/>
          <w:color w:val="000000"/>
        </w:rPr>
        <w:t>в</w:t>
      </w:r>
      <w:r w:rsidRPr="005F790A">
        <w:rPr>
          <w:rStyle w:val="s3"/>
          <w:color w:val="000000"/>
        </w:rPr>
        <w:t xml:space="preserve"> здани</w:t>
      </w:r>
      <w:r>
        <w:rPr>
          <w:rStyle w:val="s3"/>
          <w:color w:val="000000"/>
        </w:rPr>
        <w:t>и</w:t>
      </w:r>
      <w:r w:rsidRPr="005F790A">
        <w:rPr>
          <w:rStyle w:val="s3"/>
          <w:color w:val="000000"/>
        </w:rPr>
        <w:t xml:space="preserve"> муниципального казенного образовательного учреждения дополнительного </w:t>
      </w:r>
      <w:r>
        <w:rPr>
          <w:rStyle w:val="s3"/>
          <w:color w:val="000000"/>
        </w:rPr>
        <w:t xml:space="preserve"> </w:t>
      </w:r>
      <w:r w:rsidRPr="005F790A">
        <w:rPr>
          <w:rStyle w:val="s3"/>
          <w:color w:val="000000"/>
        </w:rPr>
        <w:t xml:space="preserve">образования </w:t>
      </w:r>
      <w:r>
        <w:rPr>
          <w:rStyle w:val="s3"/>
          <w:color w:val="000000"/>
        </w:rPr>
        <w:t xml:space="preserve">  </w:t>
      </w:r>
      <w:r w:rsidRPr="005F790A">
        <w:rPr>
          <w:rStyle w:val="s3"/>
          <w:color w:val="000000"/>
        </w:rPr>
        <w:t xml:space="preserve">детей </w:t>
      </w:r>
      <w:r>
        <w:rPr>
          <w:rStyle w:val="s3"/>
          <w:color w:val="000000"/>
        </w:rPr>
        <w:t xml:space="preserve">  </w:t>
      </w:r>
      <w:r w:rsidRPr="005F790A">
        <w:rPr>
          <w:rStyle w:val="s3"/>
          <w:color w:val="000000"/>
        </w:rPr>
        <w:t xml:space="preserve">Серовская </w:t>
      </w:r>
      <w:r>
        <w:rPr>
          <w:rStyle w:val="s3"/>
          <w:color w:val="000000"/>
        </w:rPr>
        <w:t xml:space="preserve">  </w:t>
      </w:r>
      <w:r w:rsidRPr="005F790A">
        <w:rPr>
          <w:rStyle w:val="s3"/>
          <w:color w:val="000000"/>
        </w:rPr>
        <w:t>детская</w:t>
      </w:r>
      <w:r>
        <w:rPr>
          <w:rStyle w:val="s3"/>
          <w:color w:val="000000"/>
        </w:rPr>
        <w:t xml:space="preserve">  </w:t>
      </w:r>
      <w:r w:rsidRPr="005F790A">
        <w:rPr>
          <w:rStyle w:val="s3"/>
          <w:color w:val="000000"/>
        </w:rPr>
        <w:t xml:space="preserve"> музыкальная </w:t>
      </w:r>
      <w:r>
        <w:rPr>
          <w:rStyle w:val="s3"/>
          <w:color w:val="000000"/>
        </w:rPr>
        <w:t xml:space="preserve">  </w:t>
      </w:r>
      <w:r w:rsidRPr="005F790A">
        <w:rPr>
          <w:rStyle w:val="s3"/>
          <w:color w:val="000000"/>
        </w:rPr>
        <w:t>школа им. Г. Свиридова, расположенного по адресу: Свердловская область, город Серов, ул. К. Маркса, д. 24</w:t>
      </w:r>
    </w:p>
    <w:p w:rsidR="00F90767" w:rsidRDefault="00F90767" w:rsidP="006E24EE">
      <w:pPr>
        <w:jc w:val="center"/>
        <w:rPr>
          <w:rFonts w:ascii="Times New Roman" w:hAnsi="Times New Roman"/>
          <w:sz w:val="24"/>
          <w:szCs w:val="24"/>
        </w:rPr>
      </w:pPr>
    </w:p>
    <w:p w:rsidR="00F90767" w:rsidRDefault="00F90767" w:rsidP="00F90767">
      <w:pPr>
        <w:jc w:val="both"/>
        <w:rPr>
          <w:rFonts w:ascii="Times New Roman" w:hAnsi="Times New Roman"/>
          <w:sz w:val="24"/>
          <w:szCs w:val="24"/>
        </w:rPr>
      </w:pPr>
    </w:p>
    <w:p w:rsidR="00F90767" w:rsidRDefault="00F90767" w:rsidP="00F90767">
      <w:pPr>
        <w:jc w:val="both"/>
        <w:rPr>
          <w:rFonts w:ascii="Times New Roman" w:hAnsi="Times New Roman"/>
          <w:sz w:val="24"/>
          <w:szCs w:val="24"/>
        </w:rPr>
      </w:pPr>
      <w:r>
        <w:rPr>
          <w:rFonts w:ascii="Times New Roman" w:hAnsi="Times New Roman"/>
          <w:sz w:val="24"/>
          <w:szCs w:val="24"/>
        </w:rPr>
        <w:t>г.Серов</w:t>
      </w:r>
      <w:r>
        <w:rPr>
          <w:rFonts w:ascii="Times New Roman" w:hAnsi="Times New Roman"/>
          <w:sz w:val="24"/>
          <w:szCs w:val="24"/>
        </w:rPr>
        <w:tab/>
      </w:r>
      <w:r>
        <w:rPr>
          <w:rFonts w:ascii="Times New Roman" w:hAnsi="Times New Roman"/>
          <w:sz w:val="24"/>
          <w:szCs w:val="24"/>
        </w:rPr>
        <w:tab/>
        <w:t xml:space="preserve">                                                                                 «___»______________  2013 г.</w:t>
      </w:r>
    </w:p>
    <w:p w:rsidR="00F90767" w:rsidRPr="005F790A" w:rsidRDefault="00F90767" w:rsidP="00F90767">
      <w:pPr>
        <w:pStyle w:val="p4"/>
        <w:jc w:val="both"/>
        <w:rPr>
          <w:color w:val="000000"/>
        </w:rPr>
      </w:pPr>
      <w:r>
        <w:tab/>
      </w:r>
      <w:r w:rsidRPr="005F790A">
        <w:rPr>
          <w:rStyle w:val="s3"/>
          <w:color w:val="000000"/>
        </w:rPr>
        <w:t>Муниципальное казенное образовательное учреждение дополнительного образования детей Серовская детская музыкальная школа им. Г. Свиридова</w:t>
      </w:r>
      <w:r w:rsidRPr="005F790A">
        <w:rPr>
          <w:color w:val="000000"/>
        </w:rPr>
        <w:t>, именуемое далее Заказчик, в лице директора Фридрих Натальи Владимировны, действующей на основании Устава</w:t>
      </w:r>
      <w:r w:rsidRPr="005F790A">
        <w:rPr>
          <w:rStyle w:val="s3"/>
          <w:color w:val="000000"/>
        </w:rPr>
        <w:t>,</w:t>
      </w:r>
      <w:r w:rsidRPr="005F790A">
        <w:rPr>
          <w:rStyle w:val="s17"/>
          <w:color w:val="000000"/>
        </w:rPr>
        <w:t xml:space="preserve"> </w:t>
      </w:r>
      <w:r w:rsidRPr="005F790A">
        <w:rPr>
          <w:rStyle w:val="s3"/>
          <w:color w:val="000000"/>
        </w:rPr>
        <w:t>с одной стороны, и</w:t>
      </w:r>
      <w:r w:rsidRPr="005F790A">
        <w:rPr>
          <w:rStyle w:val="s17"/>
          <w:color w:val="000000"/>
        </w:rPr>
        <w:t xml:space="preserve"> </w:t>
      </w:r>
      <w:r>
        <w:rPr>
          <w:rStyle w:val="s17"/>
          <w:color w:val="000000"/>
        </w:rPr>
        <w:t>__________________(н</w:t>
      </w:r>
      <w:r w:rsidRPr="005F790A">
        <w:rPr>
          <w:rStyle w:val="s17"/>
          <w:color w:val="000000"/>
        </w:rPr>
        <w:t>аименование организации</w:t>
      </w:r>
      <w:r>
        <w:rPr>
          <w:rStyle w:val="s17"/>
          <w:color w:val="000000"/>
        </w:rPr>
        <w:t>),</w:t>
      </w:r>
      <w:r w:rsidRPr="005F790A">
        <w:rPr>
          <w:rStyle w:val="s3"/>
          <w:color w:val="000000"/>
        </w:rPr>
        <w:t xml:space="preserve"> именуемое в дальнейшем Подрядчик, в лице </w:t>
      </w:r>
      <w:r w:rsidRPr="002B7480">
        <w:rPr>
          <w:rStyle w:val="s17"/>
          <w:color w:val="000000"/>
          <w:u w:val="single"/>
        </w:rPr>
        <w:t>должность фамилия имя отчество</w:t>
      </w:r>
      <w:r w:rsidRPr="002B7480">
        <w:rPr>
          <w:rStyle w:val="s3"/>
          <w:color w:val="000000"/>
          <w:u w:val="single"/>
        </w:rPr>
        <w:t>,</w:t>
      </w:r>
      <w:r w:rsidRPr="005F790A">
        <w:rPr>
          <w:rStyle w:val="s3"/>
          <w:color w:val="000000"/>
        </w:rPr>
        <w:t xml:space="preserve"> действующего на основании </w:t>
      </w:r>
      <w:r w:rsidRPr="002B7480">
        <w:rPr>
          <w:rStyle w:val="s17"/>
          <w:color w:val="000000"/>
          <w:u w:val="single"/>
        </w:rPr>
        <w:t>наименование</w:t>
      </w:r>
      <w:r w:rsidRPr="002B7480">
        <w:rPr>
          <w:rStyle w:val="s3"/>
          <w:color w:val="000000"/>
          <w:u w:val="single"/>
        </w:rPr>
        <w:t xml:space="preserve"> (</w:t>
      </w:r>
      <w:r w:rsidRPr="002B7480">
        <w:rPr>
          <w:rStyle w:val="s17"/>
          <w:color w:val="000000"/>
          <w:u w:val="single"/>
        </w:rPr>
        <w:t>номер и дата) документа</w:t>
      </w:r>
      <w:r w:rsidRPr="005F790A">
        <w:rPr>
          <w:rStyle w:val="s3"/>
          <w:color w:val="000000"/>
        </w:rPr>
        <w:t xml:space="preserve">, с другой стороны, </w:t>
      </w:r>
      <w:r w:rsidRPr="005F790A">
        <w:rPr>
          <w:color w:val="000000"/>
        </w:rPr>
        <w:t xml:space="preserve">на основании </w:t>
      </w:r>
      <w:r>
        <w:rPr>
          <w:color w:val="000000"/>
        </w:rPr>
        <w:t>Протокола проведения запроса котировок</w:t>
      </w:r>
      <w:r w:rsidRPr="005F790A">
        <w:rPr>
          <w:color w:val="000000"/>
        </w:rPr>
        <w:t xml:space="preserve"> (протокол №_______от__</w:t>
      </w:r>
      <w:r>
        <w:rPr>
          <w:color w:val="000000"/>
        </w:rPr>
        <w:t>____</w:t>
      </w:r>
      <w:r w:rsidRPr="005F790A">
        <w:rPr>
          <w:color w:val="000000"/>
        </w:rPr>
        <w:t>____2013г.), заключили настоящий муниципальный контракт, далее контракт, о нижеследующем:</w:t>
      </w:r>
    </w:p>
    <w:p w:rsidR="00F90767" w:rsidRPr="002B7480" w:rsidRDefault="00F90767" w:rsidP="00F90767">
      <w:pPr>
        <w:pStyle w:val="Default"/>
        <w:jc w:val="both"/>
        <w:rPr>
          <w:rFonts w:asciiTheme="minorHAnsi" w:hAnsiTheme="minorHAnsi"/>
        </w:rPr>
      </w:pPr>
    </w:p>
    <w:p w:rsidR="00F90767" w:rsidRPr="002B7480" w:rsidRDefault="00F90767" w:rsidP="00F90767">
      <w:pPr>
        <w:shd w:val="clear" w:color="auto" w:fill="FFFFFF"/>
        <w:tabs>
          <w:tab w:val="center" w:pos="4621"/>
          <w:tab w:val="left" w:pos="6965"/>
        </w:tabs>
        <w:jc w:val="center"/>
        <w:rPr>
          <w:rFonts w:asciiTheme="minorHAnsi" w:hAnsiTheme="minorHAnsi"/>
          <w:b/>
          <w:spacing w:val="-1"/>
          <w:sz w:val="24"/>
          <w:szCs w:val="24"/>
        </w:rPr>
      </w:pPr>
      <w:r w:rsidRPr="002B7480">
        <w:rPr>
          <w:rFonts w:asciiTheme="minorHAnsi" w:hAnsiTheme="minorHAnsi"/>
          <w:b/>
          <w:spacing w:val="-1"/>
          <w:sz w:val="24"/>
          <w:szCs w:val="24"/>
        </w:rPr>
        <w:t>1. ОБЩИЕ ПОЛОЖЕНИЯ</w:t>
      </w:r>
    </w:p>
    <w:p w:rsidR="00F90767" w:rsidRPr="004F029A" w:rsidRDefault="00F90767" w:rsidP="00F90767">
      <w:pPr>
        <w:pStyle w:val="p3"/>
        <w:jc w:val="center"/>
        <w:rPr>
          <w:b/>
          <w:color w:val="000000"/>
        </w:rPr>
      </w:pPr>
      <w:r w:rsidRPr="004F029A">
        <w:rPr>
          <w:rStyle w:val="s18"/>
          <w:b/>
          <w:color w:val="000000"/>
        </w:rPr>
        <w:t>1.</w:t>
      </w:r>
      <w:r w:rsidRPr="004F029A">
        <w:rPr>
          <w:rStyle w:val="s18"/>
          <w:rFonts w:ascii="Arial" w:hAnsi="Arial"/>
          <w:b/>
          <w:color w:val="000000"/>
        </w:rPr>
        <w:t>​</w:t>
      </w:r>
      <w:r w:rsidRPr="004F029A">
        <w:rPr>
          <w:rStyle w:val="s18"/>
          <w:b/>
          <w:color w:val="000000"/>
        </w:rPr>
        <w:t> </w:t>
      </w:r>
      <w:r w:rsidRPr="004F029A">
        <w:rPr>
          <w:rStyle w:val="s2"/>
          <w:b/>
          <w:color w:val="000000"/>
        </w:rPr>
        <w:t>ПРЕДМЕТ КОНТРАКТА</w:t>
      </w:r>
    </w:p>
    <w:p w:rsidR="00F90767" w:rsidRPr="005F790A" w:rsidRDefault="00F90767" w:rsidP="00F90767">
      <w:pPr>
        <w:pStyle w:val="p12"/>
        <w:spacing w:before="0" w:beforeAutospacing="0" w:after="0" w:afterAutospacing="0"/>
        <w:jc w:val="both"/>
        <w:rPr>
          <w:color w:val="000000"/>
        </w:rPr>
      </w:pPr>
      <w:r w:rsidRPr="004F029A">
        <w:rPr>
          <w:rStyle w:val="s18"/>
          <w:b/>
          <w:color w:val="000000"/>
        </w:rPr>
        <w:t>1.1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Заказчиком был проведен </w:t>
      </w:r>
      <w:r>
        <w:rPr>
          <w:color w:val="000000"/>
        </w:rPr>
        <w:t>запрос котировок</w:t>
      </w:r>
      <w:r w:rsidRPr="005F790A">
        <w:rPr>
          <w:color w:val="000000"/>
        </w:rPr>
        <w:t xml:space="preserve"> на право заключить настоящий контракт (Извещение № __________________ от __</w:t>
      </w:r>
      <w:r>
        <w:rPr>
          <w:color w:val="000000"/>
        </w:rPr>
        <w:t>____________</w:t>
      </w:r>
      <w:r w:rsidRPr="005F790A">
        <w:rPr>
          <w:color w:val="000000"/>
        </w:rPr>
        <w:t xml:space="preserve">___.2013 г.). </w:t>
      </w:r>
    </w:p>
    <w:p w:rsidR="006E24EE" w:rsidRDefault="00F90767" w:rsidP="006E24EE">
      <w:pPr>
        <w:pStyle w:val="p3"/>
        <w:spacing w:before="0" w:beforeAutospacing="0" w:after="0" w:afterAutospacing="0"/>
        <w:jc w:val="both"/>
        <w:rPr>
          <w:rStyle w:val="s3"/>
          <w:color w:val="000000"/>
        </w:rPr>
      </w:pPr>
      <w:r w:rsidRPr="004F029A">
        <w:rPr>
          <w:b/>
          <w:color w:val="000000"/>
        </w:rPr>
        <w:t>1.2</w:t>
      </w:r>
      <w:r w:rsidRPr="005F790A">
        <w:rPr>
          <w:color w:val="000000"/>
        </w:rPr>
        <w:t xml:space="preserve">. Предметом настоящего контракта является: </w:t>
      </w:r>
      <w:r w:rsidR="006E24EE">
        <w:rPr>
          <w:bCs/>
        </w:rPr>
        <w:t xml:space="preserve">выполнение </w:t>
      </w:r>
      <w:r w:rsidR="006E24EE" w:rsidRPr="000222D6">
        <w:rPr>
          <w:bCs/>
        </w:rPr>
        <w:t>капитального</w:t>
      </w:r>
      <w:r w:rsidR="006E24EE">
        <w:rPr>
          <w:bCs/>
        </w:rPr>
        <w:t xml:space="preserve"> ремонта кабинетов № 4, 5, 11</w:t>
      </w:r>
      <w:r w:rsidR="006F2A49">
        <w:rPr>
          <w:bCs/>
        </w:rPr>
        <w:t xml:space="preserve">, 17 </w:t>
      </w:r>
      <w:r w:rsidR="006E24EE">
        <w:rPr>
          <w:bCs/>
        </w:rPr>
        <w:t xml:space="preserve"> </w:t>
      </w:r>
      <w:r w:rsidR="006E24EE">
        <w:rPr>
          <w:rStyle w:val="s3"/>
          <w:color w:val="000000"/>
        </w:rPr>
        <w:t>в</w:t>
      </w:r>
      <w:r w:rsidR="006E24EE" w:rsidRPr="005F790A">
        <w:rPr>
          <w:rStyle w:val="s3"/>
          <w:color w:val="000000"/>
        </w:rPr>
        <w:t xml:space="preserve"> здани</w:t>
      </w:r>
      <w:r w:rsidR="006E24EE">
        <w:rPr>
          <w:rStyle w:val="s3"/>
          <w:color w:val="000000"/>
        </w:rPr>
        <w:t>и</w:t>
      </w:r>
      <w:r w:rsidR="006E24EE" w:rsidRPr="005F790A">
        <w:rPr>
          <w:rStyle w:val="s3"/>
          <w:color w:val="000000"/>
        </w:rPr>
        <w:t xml:space="preserve"> муниципального казенного образовательного учреждения дополнительного </w:t>
      </w:r>
      <w:r w:rsidR="006E24EE">
        <w:rPr>
          <w:rStyle w:val="s3"/>
          <w:color w:val="000000"/>
        </w:rPr>
        <w:t xml:space="preserve"> </w:t>
      </w:r>
      <w:r w:rsidR="006E24EE" w:rsidRPr="005F790A">
        <w:rPr>
          <w:rStyle w:val="s3"/>
          <w:color w:val="000000"/>
        </w:rPr>
        <w:t xml:space="preserve">образования </w:t>
      </w:r>
      <w:r w:rsidR="006E24EE">
        <w:rPr>
          <w:rStyle w:val="s3"/>
          <w:color w:val="000000"/>
        </w:rPr>
        <w:t xml:space="preserve">  </w:t>
      </w:r>
      <w:r w:rsidR="006E24EE" w:rsidRPr="005F790A">
        <w:rPr>
          <w:rStyle w:val="s3"/>
          <w:color w:val="000000"/>
        </w:rPr>
        <w:t xml:space="preserve">детей </w:t>
      </w:r>
      <w:r w:rsidR="006E24EE">
        <w:rPr>
          <w:rStyle w:val="s3"/>
          <w:color w:val="000000"/>
        </w:rPr>
        <w:t xml:space="preserve">  </w:t>
      </w:r>
      <w:r w:rsidR="006E24EE" w:rsidRPr="005F790A">
        <w:rPr>
          <w:rStyle w:val="s3"/>
          <w:color w:val="000000"/>
        </w:rPr>
        <w:t xml:space="preserve">Серовская </w:t>
      </w:r>
      <w:r w:rsidR="006E24EE">
        <w:rPr>
          <w:rStyle w:val="s3"/>
          <w:color w:val="000000"/>
        </w:rPr>
        <w:t xml:space="preserve">  </w:t>
      </w:r>
      <w:r w:rsidR="006E24EE" w:rsidRPr="005F790A">
        <w:rPr>
          <w:rStyle w:val="s3"/>
          <w:color w:val="000000"/>
        </w:rPr>
        <w:t>детская</w:t>
      </w:r>
      <w:r w:rsidR="006E24EE">
        <w:rPr>
          <w:rStyle w:val="s3"/>
          <w:color w:val="000000"/>
        </w:rPr>
        <w:t xml:space="preserve">  </w:t>
      </w:r>
      <w:r w:rsidR="006E24EE" w:rsidRPr="005F790A">
        <w:rPr>
          <w:rStyle w:val="s3"/>
          <w:color w:val="000000"/>
        </w:rPr>
        <w:t xml:space="preserve"> музыкальная </w:t>
      </w:r>
      <w:r w:rsidR="006E24EE">
        <w:rPr>
          <w:rStyle w:val="s3"/>
          <w:color w:val="000000"/>
        </w:rPr>
        <w:t xml:space="preserve">  </w:t>
      </w:r>
      <w:r w:rsidR="006E24EE" w:rsidRPr="005F790A">
        <w:rPr>
          <w:rStyle w:val="s3"/>
          <w:color w:val="000000"/>
        </w:rPr>
        <w:t xml:space="preserve">школа </w:t>
      </w:r>
    </w:p>
    <w:p w:rsidR="006E24EE" w:rsidRDefault="006E24EE" w:rsidP="006E24EE">
      <w:pPr>
        <w:pStyle w:val="p3"/>
        <w:spacing w:before="0" w:beforeAutospacing="0" w:after="0" w:afterAutospacing="0"/>
        <w:jc w:val="both"/>
        <w:rPr>
          <w:rStyle w:val="s3"/>
          <w:color w:val="000000"/>
        </w:rPr>
      </w:pPr>
      <w:r w:rsidRPr="005F790A">
        <w:rPr>
          <w:rStyle w:val="s3"/>
          <w:color w:val="000000"/>
        </w:rPr>
        <w:t xml:space="preserve">им. Г. Свиридова, расположенного по адресу: Свердловская область, город Серов, </w:t>
      </w:r>
    </w:p>
    <w:p w:rsidR="00F90767" w:rsidRPr="005F790A" w:rsidRDefault="006E24EE" w:rsidP="00F90767">
      <w:pPr>
        <w:pStyle w:val="p3"/>
        <w:spacing w:before="0" w:beforeAutospacing="0" w:after="0" w:afterAutospacing="0"/>
        <w:jc w:val="both"/>
        <w:rPr>
          <w:color w:val="000000"/>
        </w:rPr>
      </w:pPr>
      <w:r w:rsidRPr="005F790A">
        <w:rPr>
          <w:rStyle w:val="s3"/>
          <w:color w:val="000000"/>
        </w:rPr>
        <w:t>ул. К. Маркса, д. 24</w:t>
      </w:r>
      <w:r w:rsidR="00F90767">
        <w:rPr>
          <w:rStyle w:val="s3"/>
          <w:color w:val="000000"/>
        </w:rPr>
        <w:t xml:space="preserve">,  </w:t>
      </w:r>
      <w:r w:rsidR="00F90767" w:rsidRPr="005F790A">
        <w:rPr>
          <w:rStyle w:val="s3"/>
          <w:color w:val="000000"/>
        </w:rPr>
        <w:t>согласно локального сметного расчета, технического задания, которые являются неотъемлемой частью настоящего контракта.</w:t>
      </w:r>
    </w:p>
    <w:p w:rsidR="00F90767" w:rsidRPr="005F790A" w:rsidRDefault="00F90767" w:rsidP="00F90767">
      <w:pPr>
        <w:pStyle w:val="p4"/>
        <w:spacing w:before="0" w:beforeAutospacing="0" w:after="0" w:afterAutospacing="0"/>
        <w:jc w:val="both"/>
        <w:rPr>
          <w:color w:val="000000"/>
        </w:rPr>
      </w:pPr>
      <w:r w:rsidRPr="004F029A">
        <w:rPr>
          <w:b/>
          <w:color w:val="000000"/>
        </w:rPr>
        <w:t>1.3</w:t>
      </w:r>
      <w:r w:rsidRPr="005F790A">
        <w:rPr>
          <w:color w:val="000000"/>
        </w:rPr>
        <w:t>.Заказчик поручает, а Подрядчик обязуется выполнить по заданию Заказчика</w:t>
      </w:r>
      <w:r w:rsidRPr="005F790A">
        <w:rPr>
          <w:rStyle w:val="s3"/>
          <w:color w:val="000000"/>
        </w:rPr>
        <w:t xml:space="preserve"> </w:t>
      </w:r>
      <w:r w:rsidRPr="005F790A">
        <w:rPr>
          <w:color w:val="000000"/>
        </w:rPr>
        <w:t>работы указанные в п. 1.2. настоящего контракта, с надлежащим качеством, в сроки, предусмотренные настоящим контрактом, и сдать работы Заказчику.</w:t>
      </w:r>
    </w:p>
    <w:p w:rsidR="00F90767" w:rsidRPr="005F790A" w:rsidRDefault="00F90767" w:rsidP="00F90767">
      <w:pPr>
        <w:pStyle w:val="p4"/>
        <w:spacing w:before="0" w:beforeAutospacing="0" w:after="0" w:afterAutospacing="0"/>
        <w:jc w:val="both"/>
        <w:rPr>
          <w:color w:val="000000"/>
        </w:rPr>
      </w:pPr>
      <w:r w:rsidRPr="004F029A">
        <w:rPr>
          <w:b/>
          <w:color w:val="000000"/>
        </w:rPr>
        <w:t>1.4.</w:t>
      </w:r>
      <w:r w:rsidRPr="005F790A">
        <w:rPr>
          <w:color w:val="000000"/>
        </w:rPr>
        <w:t xml:space="preserve"> При исполнении настоящего контракта перемена Подрядчика не допускается,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 </w:t>
      </w:r>
    </w:p>
    <w:p w:rsidR="00F90767" w:rsidRPr="005F790A" w:rsidRDefault="00F90767" w:rsidP="00F90767">
      <w:pPr>
        <w:pStyle w:val="p38"/>
        <w:spacing w:before="0" w:beforeAutospacing="0" w:after="0" w:afterAutospacing="0"/>
        <w:jc w:val="both"/>
        <w:rPr>
          <w:color w:val="000000"/>
        </w:rPr>
      </w:pPr>
      <w:r w:rsidRPr="004F029A">
        <w:rPr>
          <w:rStyle w:val="s19"/>
          <w:b/>
          <w:color w:val="000000"/>
        </w:rPr>
        <w:t>1.5</w:t>
      </w:r>
      <w:r w:rsidRPr="005F790A">
        <w:rPr>
          <w:rStyle w:val="s19"/>
          <w:color w:val="000000"/>
        </w:rPr>
        <w:t>.</w:t>
      </w:r>
      <w:r w:rsidRPr="005F790A">
        <w:rPr>
          <w:rStyle w:val="s19"/>
          <w:rFonts w:ascii="Arial" w:hAnsi="Arial"/>
          <w:color w:val="000000"/>
        </w:rPr>
        <w:t>​</w:t>
      </w:r>
      <w:r w:rsidRPr="005F790A">
        <w:rPr>
          <w:rStyle w:val="s19"/>
          <w:color w:val="000000"/>
        </w:rPr>
        <w:t> </w:t>
      </w:r>
      <w:r w:rsidRPr="005F790A">
        <w:rPr>
          <w:color w:val="000000"/>
        </w:rPr>
        <w:t xml:space="preserve">В случае перемены муниципального заказчика по контракту права и обязанности заказчика по такому контракту переходят к новому заказчику в том же объеме и на тех же условиях. </w:t>
      </w:r>
    </w:p>
    <w:p w:rsidR="00F90767" w:rsidRPr="00110999" w:rsidRDefault="00F90767" w:rsidP="00F90767">
      <w:pPr>
        <w:pStyle w:val="p39"/>
        <w:spacing w:before="0" w:beforeAutospacing="0" w:after="0" w:afterAutospacing="0"/>
        <w:jc w:val="both"/>
      </w:pPr>
      <w:r w:rsidRPr="004F029A">
        <w:rPr>
          <w:rStyle w:val="s18"/>
          <w:b/>
          <w:color w:val="000000"/>
        </w:rPr>
        <w:t>1.6</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Срок выполнения работ: с момента подписания контракта не </w:t>
      </w:r>
      <w:r w:rsidRPr="00110999">
        <w:rPr>
          <w:color w:val="000000"/>
        </w:rPr>
        <w:t xml:space="preserve">позднее    </w:t>
      </w:r>
      <w:r w:rsidR="00110999" w:rsidRPr="00110999">
        <w:t>«12» декабря 2013 г.</w:t>
      </w:r>
    </w:p>
    <w:p w:rsidR="00F90767" w:rsidRPr="005F790A" w:rsidRDefault="00F90767" w:rsidP="00F90767">
      <w:pPr>
        <w:pStyle w:val="p4"/>
        <w:spacing w:before="0" w:beforeAutospacing="0" w:after="0" w:afterAutospacing="0"/>
        <w:jc w:val="both"/>
        <w:rPr>
          <w:color w:val="000000"/>
        </w:rPr>
      </w:pPr>
      <w:r w:rsidRPr="004F029A">
        <w:rPr>
          <w:rStyle w:val="s1"/>
          <w:b/>
          <w:color w:val="000000"/>
        </w:rPr>
        <w:t>1.7.</w:t>
      </w:r>
      <w:r w:rsidRPr="005F790A">
        <w:rPr>
          <w:rStyle w:val="s1"/>
          <w:color w:val="000000"/>
        </w:rPr>
        <w:t>Место выполнения работ:</w:t>
      </w:r>
      <w:r w:rsidRPr="005F790A">
        <w:rPr>
          <w:color w:val="000000"/>
        </w:rPr>
        <w:t xml:space="preserve"> Свердловская область, город Серов, улица К. Маркса, д. 24, здание </w:t>
      </w:r>
      <w:r w:rsidRPr="005F790A">
        <w:rPr>
          <w:rStyle w:val="s3"/>
          <w:color w:val="000000"/>
        </w:rPr>
        <w:t xml:space="preserve">муниципального казенного образовательного учреждения дополнительного </w:t>
      </w:r>
      <w:r w:rsidRPr="005F790A">
        <w:rPr>
          <w:rStyle w:val="s3"/>
          <w:color w:val="000000"/>
        </w:rPr>
        <w:lastRenderedPageBreak/>
        <w:t>образования детей Серовская детская музыкальная школа им. Г. Свиридова</w:t>
      </w:r>
      <w:r w:rsidRPr="005F790A">
        <w:rPr>
          <w:color w:val="000000"/>
        </w:rPr>
        <w:t xml:space="preserve"> (далее – объект).</w:t>
      </w:r>
    </w:p>
    <w:p w:rsidR="00F90767" w:rsidRDefault="00F90767" w:rsidP="00F90767">
      <w:pPr>
        <w:pStyle w:val="p40"/>
        <w:spacing w:before="0" w:beforeAutospacing="0" w:after="0" w:afterAutospacing="0"/>
        <w:jc w:val="center"/>
        <w:rPr>
          <w:rStyle w:val="s18"/>
          <w:b/>
          <w:color w:val="000000"/>
        </w:rPr>
      </w:pPr>
    </w:p>
    <w:p w:rsidR="00F90767" w:rsidRPr="004F029A" w:rsidRDefault="00F90767" w:rsidP="00F90767">
      <w:pPr>
        <w:pStyle w:val="p40"/>
        <w:spacing w:before="0" w:beforeAutospacing="0" w:after="0" w:afterAutospacing="0"/>
        <w:jc w:val="center"/>
        <w:rPr>
          <w:b/>
          <w:color w:val="000000"/>
        </w:rPr>
      </w:pPr>
      <w:r w:rsidRPr="004F029A">
        <w:rPr>
          <w:rStyle w:val="s18"/>
          <w:b/>
          <w:color w:val="000000"/>
        </w:rPr>
        <w:t>2.</w:t>
      </w:r>
      <w:r w:rsidRPr="004F029A">
        <w:rPr>
          <w:rStyle w:val="s18"/>
          <w:rFonts w:ascii="Arial" w:hAnsi="Arial"/>
          <w:b/>
          <w:color w:val="000000"/>
        </w:rPr>
        <w:t>​</w:t>
      </w:r>
      <w:r w:rsidRPr="004F029A">
        <w:rPr>
          <w:rStyle w:val="s18"/>
          <w:b/>
          <w:color w:val="000000"/>
        </w:rPr>
        <w:t> </w:t>
      </w:r>
      <w:r w:rsidRPr="004F029A">
        <w:rPr>
          <w:rStyle w:val="s2"/>
          <w:b/>
          <w:color w:val="000000"/>
        </w:rPr>
        <w:t>ОБЪЕМ РАБОТ ПО КОНТРАКТУ</w:t>
      </w:r>
    </w:p>
    <w:p w:rsidR="00F90767" w:rsidRPr="004F029A" w:rsidRDefault="00F90767" w:rsidP="00F90767">
      <w:pPr>
        <w:pStyle w:val="p3"/>
        <w:spacing w:before="0" w:beforeAutospacing="0" w:after="0" w:afterAutospacing="0"/>
        <w:jc w:val="center"/>
        <w:rPr>
          <w:b/>
          <w:color w:val="000000"/>
        </w:rPr>
      </w:pPr>
      <w:r w:rsidRPr="004F029A">
        <w:rPr>
          <w:rStyle w:val="s2"/>
          <w:b/>
          <w:color w:val="000000"/>
        </w:rPr>
        <w:t>ТРЕБОВАНИЯ К ВЫПОЛНЯЕМЫМ РАБОТАМ</w:t>
      </w:r>
    </w:p>
    <w:p w:rsidR="00F90767" w:rsidRPr="005F790A" w:rsidRDefault="00F90767" w:rsidP="00F90767">
      <w:pPr>
        <w:pStyle w:val="p39"/>
        <w:spacing w:before="0" w:beforeAutospacing="0" w:after="0" w:afterAutospacing="0"/>
        <w:jc w:val="both"/>
        <w:rPr>
          <w:color w:val="000000"/>
        </w:rPr>
      </w:pPr>
      <w:r w:rsidRPr="004F029A">
        <w:rPr>
          <w:rStyle w:val="s18"/>
          <w:b/>
          <w:color w:val="000000"/>
          <w:u w:val="single"/>
        </w:rPr>
        <w:t>2.1</w:t>
      </w:r>
      <w:r w:rsidRPr="004F029A">
        <w:rPr>
          <w:rStyle w:val="s18"/>
          <w:color w:val="000000"/>
          <w:u w:val="single"/>
        </w:rPr>
        <w:t>.</w:t>
      </w:r>
      <w:r w:rsidRPr="004F029A">
        <w:rPr>
          <w:rStyle w:val="s18"/>
          <w:rFonts w:ascii="Arial" w:hAnsi="Arial"/>
          <w:color w:val="000000"/>
          <w:u w:val="single"/>
        </w:rPr>
        <w:t>​</w:t>
      </w:r>
      <w:r w:rsidRPr="004F029A">
        <w:rPr>
          <w:rStyle w:val="s18"/>
          <w:color w:val="000000"/>
          <w:u w:val="single"/>
        </w:rPr>
        <w:t> </w:t>
      </w:r>
      <w:r w:rsidRPr="004F029A">
        <w:rPr>
          <w:rStyle w:val="s1"/>
          <w:color w:val="000000"/>
          <w:u w:val="single"/>
        </w:rPr>
        <w:t>Объем работ по настоящему договору</w:t>
      </w:r>
      <w:r w:rsidRPr="005F790A">
        <w:rPr>
          <w:rStyle w:val="s1"/>
          <w:color w:val="000000"/>
        </w:rPr>
        <w:t xml:space="preserve">: </w:t>
      </w:r>
      <w:r w:rsidRPr="005F790A">
        <w:rPr>
          <w:color w:val="000000"/>
        </w:rPr>
        <w:t>Выполнить работы согласно локальному сметному расчету, техническому заданию (Приложения №№ 1,2 к договору).</w:t>
      </w:r>
    </w:p>
    <w:p w:rsidR="00F90767" w:rsidRPr="005F790A" w:rsidRDefault="00F90767" w:rsidP="00F90767">
      <w:pPr>
        <w:pStyle w:val="p24"/>
        <w:spacing w:before="0" w:beforeAutospacing="0" w:after="0" w:afterAutospacing="0"/>
        <w:jc w:val="both"/>
        <w:rPr>
          <w:color w:val="000000"/>
        </w:rPr>
      </w:pPr>
      <w:r w:rsidRPr="00C72A28">
        <w:rPr>
          <w:rStyle w:val="s1"/>
          <w:color w:val="000000"/>
          <w:u w:val="single"/>
        </w:rPr>
        <w:t>Условия выполнения работ</w:t>
      </w:r>
      <w:r w:rsidRPr="005F790A">
        <w:rPr>
          <w:rStyle w:val="s1"/>
          <w:color w:val="000000"/>
        </w:rPr>
        <w:t xml:space="preserve">: </w:t>
      </w:r>
      <w:r w:rsidRPr="005F790A">
        <w:rPr>
          <w:color w:val="000000"/>
        </w:rPr>
        <w:t>Все работы должны быть выполнены качественно и квалифицированно, в соответствии с требованиями Федерального закона от 30.12.2009 № 384-ФЗ "Технический регламент о безопасности зданий и сооружений".</w:t>
      </w:r>
      <w:r w:rsidRPr="005F790A">
        <w:rPr>
          <w:rStyle w:val="s20"/>
          <w:color w:val="000000"/>
        </w:rPr>
        <w:t xml:space="preserve"> </w:t>
      </w:r>
      <w:r w:rsidRPr="005F790A">
        <w:rPr>
          <w:color w:val="000000"/>
        </w:rPr>
        <w:t>При выполнении работ Подрядчик должен соблюдать нормативно-технические требования действующих правил пожарной безопасности, строительных норм и правил, санитарных норм и правил, стандартов, действующих на территории РФ законодательных и нормативно технических документов.</w:t>
      </w:r>
    </w:p>
    <w:p w:rsidR="00F90767" w:rsidRPr="00FF488D" w:rsidRDefault="00F90767" w:rsidP="00F90767">
      <w:pPr>
        <w:pStyle w:val="11"/>
        <w:ind w:firstLine="426"/>
        <w:jc w:val="both"/>
        <w:rPr>
          <w:rFonts w:ascii="Times New Roman" w:hAnsi="Times New Roman" w:cs="Times New Roman"/>
          <w:sz w:val="24"/>
          <w:szCs w:val="24"/>
        </w:rPr>
      </w:pPr>
      <w:r w:rsidRPr="00FF488D">
        <w:rPr>
          <w:rFonts w:ascii="Times New Roman" w:hAnsi="Times New Roman" w:cs="Times New Roman"/>
          <w:color w:val="000000"/>
          <w:sz w:val="24"/>
          <w:szCs w:val="24"/>
        </w:rPr>
        <w:t xml:space="preserve">    Подрядчик обязан обеспечить безопасность на объекте в соответствии с правилами и требованиями Свода правил: СНиП 12-03-2001 «Безопасность труда в строительстве. Часть 1. Общие требования», СНиП 12-04-2002 «Безопасность труда в строительстве. Часть 2. Строительное производство».</w:t>
      </w:r>
      <w:r w:rsidRPr="00FF488D">
        <w:rPr>
          <w:rFonts w:ascii="Times New Roman" w:hAnsi="Times New Roman" w:cs="Times New Roman"/>
          <w:sz w:val="24"/>
          <w:szCs w:val="24"/>
        </w:rPr>
        <w:t xml:space="preserve"> ПУЭ 7. «Правила устройства электроустановок»</w:t>
      </w:r>
    </w:p>
    <w:p w:rsidR="00F90767" w:rsidRPr="005F790A" w:rsidRDefault="00F90767" w:rsidP="00F90767">
      <w:pPr>
        <w:pStyle w:val="p24"/>
        <w:spacing w:before="0" w:beforeAutospacing="0" w:after="0" w:afterAutospacing="0"/>
        <w:jc w:val="both"/>
        <w:rPr>
          <w:color w:val="000000"/>
        </w:rPr>
      </w:pPr>
      <w:r w:rsidRPr="00FF488D">
        <w:rPr>
          <w:color w:val="000000"/>
        </w:rPr>
        <w:t xml:space="preserve"> Материалы, используемые</w:t>
      </w:r>
      <w:r w:rsidRPr="005F790A">
        <w:rPr>
          <w:color w:val="000000"/>
        </w:rPr>
        <w:t xml:space="preserve"> при производстве работ, должны</w:t>
      </w:r>
      <w:r>
        <w:rPr>
          <w:color w:val="000000"/>
        </w:rPr>
        <w:t xml:space="preserve"> б</w:t>
      </w:r>
      <w:r w:rsidRPr="005F790A">
        <w:rPr>
          <w:color w:val="000000"/>
        </w:rPr>
        <w:t>ыть</w:t>
      </w:r>
      <w:r>
        <w:rPr>
          <w:color w:val="000000"/>
        </w:rPr>
        <w:t xml:space="preserve"> </w:t>
      </w:r>
      <w:r w:rsidRPr="005F790A">
        <w:rPr>
          <w:color w:val="000000"/>
        </w:rPr>
        <w:t>сертифицированы (если это требуется в соответствии с законодательством) и</w:t>
      </w:r>
      <w:r>
        <w:rPr>
          <w:color w:val="000000"/>
        </w:rPr>
        <w:t xml:space="preserve"> </w:t>
      </w:r>
      <w:r w:rsidRPr="005F790A">
        <w:rPr>
          <w:color w:val="000000"/>
        </w:rPr>
        <w:t>соответствовать ГОСТам, отвечать требованиям</w:t>
      </w:r>
      <w:r w:rsidRPr="005F790A">
        <w:rPr>
          <w:color w:val="000000"/>
        </w:rPr>
        <w:br/>
        <w:t>экологической и пожарной безопасности, если соответствующие требования</w:t>
      </w:r>
      <w:r w:rsidRPr="005F790A">
        <w:rPr>
          <w:color w:val="000000"/>
        </w:rPr>
        <w:br/>
        <w:t>установлены законодательством. По требованию Заказчика Подрядчик предоставляет все необходимые документы.</w:t>
      </w:r>
    </w:p>
    <w:p w:rsidR="00F90767" w:rsidRPr="005F790A" w:rsidRDefault="00F90767" w:rsidP="00F90767">
      <w:pPr>
        <w:pStyle w:val="p4"/>
        <w:spacing w:before="0" w:beforeAutospacing="0" w:after="0" w:afterAutospacing="0"/>
        <w:jc w:val="both"/>
        <w:rPr>
          <w:color w:val="000000"/>
        </w:rPr>
      </w:pPr>
      <w:r w:rsidRPr="00C72A28">
        <w:rPr>
          <w:rStyle w:val="s1"/>
          <w:b/>
          <w:color w:val="000000"/>
        </w:rPr>
        <w:t>2.1.1</w:t>
      </w:r>
      <w:r w:rsidRPr="005F790A">
        <w:rPr>
          <w:rStyle w:val="s1"/>
          <w:color w:val="000000"/>
        </w:rPr>
        <w:t>.</w:t>
      </w:r>
      <w:r w:rsidRPr="005F790A">
        <w:rPr>
          <w:color w:val="000000"/>
        </w:rPr>
        <w:t xml:space="preserve"> Работы выполняются в условиях действующих помещениях.</w:t>
      </w:r>
    </w:p>
    <w:p w:rsidR="00F90767" w:rsidRPr="005F790A" w:rsidRDefault="00F90767" w:rsidP="00F90767">
      <w:pPr>
        <w:pStyle w:val="p4"/>
        <w:spacing w:before="0" w:beforeAutospacing="0" w:after="0" w:afterAutospacing="0"/>
        <w:jc w:val="both"/>
        <w:rPr>
          <w:color w:val="000000"/>
        </w:rPr>
      </w:pPr>
      <w:r w:rsidRPr="00C72A28">
        <w:rPr>
          <w:rStyle w:val="s1"/>
          <w:b/>
          <w:color w:val="000000"/>
        </w:rPr>
        <w:t>2.1.2</w:t>
      </w:r>
      <w:r w:rsidRPr="005F790A">
        <w:rPr>
          <w:color w:val="000000"/>
        </w:rPr>
        <w:t xml:space="preserve">.Подрядчик обеспечивает устройство завесы из материалов, препятствующих распространению пыли и строительного мусора (полиэтилен или подобный материал), на границе секции здания, в которой проводятся работы. </w:t>
      </w:r>
    </w:p>
    <w:p w:rsidR="00F90767" w:rsidRPr="005F790A" w:rsidRDefault="00F90767" w:rsidP="00F90767">
      <w:pPr>
        <w:pStyle w:val="p4"/>
        <w:spacing w:before="0" w:beforeAutospacing="0" w:after="0" w:afterAutospacing="0"/>
        <w:jc w:val="both"/>
        <w:rPr>
          <w:color w:val="000000"/>
        </w:rPr>
      </w:pPr>
      <w:r w:rsidRPr="00C72A28">
        <w:rPr>
          <w:rStyle w:val="s1"/>
          <w:b/>
          <w:color w:val="000000"/>
        </w:rPr>
        <w:t>2.1.3</w:t>
      </w:r>
      <w:r w:rsidRPr="005F790A">
        <w:rPr>
          <w:color w:val="000000"/>
        </w:rPr>
        <w:t xml:space="preserve">.Сбор, накопление, использование, обезвреживание, транспортировка и размещение отходов, образовавшихся в результате проводимых работ, осуществляется в соответствии с требованиями Федерального закона от 24.06.1998 N 89-ФЗ «Об отходах производства и потребления». </w:t>
      </w:r>
    </w:p>
    <w:p w:rsidR="00F90767" w:rsidRPr="005F790A" w:rsidRDefault="00F90767" w:rsidP="00F90767">
      <w:pPr>
        <w:pStyle w:val="p4"/>
        <w:spacing w:before="0" w:beforeAutospacing="0" w:after="0" w:afterAutospacing="0"/>
        <w:jc w:val="both"/>
        <w:rPr>
          <w:color w:val="000000"/>
        </w:rPr>
      </w:pPr>
      <w:r w:rsidRPr="00C72A28">
        <w:rPr>
          <w:rStyle w:val="s1"/>
          <w:b/>
          <w:color w:val="000000"/>
        </w:rPr>
        <w:t>2.1.4</w:t>
      </w:r>
      <w:r w:rsidRPr="005F790A">
        <w:rPr>
          <w:color w:val="000000"/>
        </w:rPr>
        <w:t>.При выполнении работ Подрядчиком осуществляется систематическая, а по завершению работ – окончательная уборка рабочих мест от остатков материалов и отходов.</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2.2</w:t>
      </w:r>
      <w:r w:rsidRPr="005F790A">
        <w:rPr>
          <w:rStyle w:val="s18"/>
          <w:color w:val="000000"/>
        </w:rPr>
        <w:t>.</w:t>
      </w:r>
      <w:r w:rsidRPr="005F790A">
        <w:rPr>
          <w:rStyle w:val="s18"/>
          <w:rFonts w:ascii="Arial" w:hAnsi="Arial"/>
          <w:color w:val="000000"/>
        </w:rPr>
        <w:t>​</w:t>
      </w:r>
      <w:r w:rsidRPr="005F790A">
        <w:rPr>
          <w:rStyle w:val="s18"/>
          <w:color w:val="000000"/>
        </w:rPr>
        <w:t> </w:t>
      </w:r>
      <w:r w:rsidRPr="00C72A28">
        <w:rPr>
          <w:rStyle w:val="s1"/>
          <w:b/>
          <w:color w:val="000000"/>
        </w:rPr>
        <w:t>Требования к качеству, техническим характеристикам работ</w:t>
      </w:r>
      <w:r w:rsidRPr="005F790A">
        <w:rPr>
          <w:rStyle w:val="s1"/>
          <w:color w:val="000000"/>
        </w:rPr>
        <w:t>:</w:t>
      </w:r>
      <w:r w:rsidRPr="005F790A">
        <w:rPr>
          <w:color w:val="000000"/>
        </w:rPr>
        <w:t xml:space="preserve"> Работы выполняются согласно локального сметного расчета, технического задания (Приложение №№ 1,</w:t>
      </w:r>
      <w:r>
        <w:rPr>
          <w:color w:val="000000"/>
        </w:rPr>
        <w:t xml:space="preserve"> </w:t>
      </w:r>
      <w:r w:rsidRPr="005F790A">
        <w:rPr>
          <w:color w:val="000000"/>
        </w:rPr>
        <w:t>2 к договору), сертификаты на используемые материалы, паспорта аннотации (информацию) на русском языке предоставляются по требованию Заказчика на стадии заключения муниципального контракта. Качество применяемых материалов должно соответствовать сметной документации. Применяемые и используемые материалы должны быть новыми, не бывшими в эксплуатации.</w:t>
      </w:r>
    </w:p>
    <w:p w:rsidR="00F90767" w:rsidRPr="005F790A" w:rsidRDefault="00F90767" w:rsidP="00F90767">
      <w:pPr>
        <w:pStyle w:val="p4"/>
        <w:spacing w:before="0" w:beforeAutospacing="0" w:after="0" w:afterAutospacing="0"/>
        <w:jc w:val="both"/>
        <w:rPr>
          <w:color w:val="000000"/>
        </w:rPr>
      </w:pPr>
      <w:r w:rsidRPr="00C72A28">
        <w:rPr>
          <w:rStyle w:val="s18"/>
          <w:b/>
          <w:color w:val="000000"/>
        </w:rPr>
        <w:t>2.3.</w:t>
      </w:r>
      <w:r w:rsidRPr="00C72A28">
        <w:rPr>
          <w:rStyle w:val="s18"/>
          <w:rFonts w:ascii="Arial" w:hAnsi="Arial"/>
          <w:b/>
          <w:color w:val="000000"/>
        </w:rPr>
        <w:t>​</w:t>
      </w:r>
      <w:r w:rsidRPr="005F790A">
        <w:rPr>
          <w:rStyle w:val="s18"/>
          <w:color w:val="000000"/>
        </w:rPr>
        <w:t> </w:t>
      </w:r>
      <w:r w:rsidRPr="00C72A28">
        <w:rPr>
          <w:rStyle w:val="s1"/>
          <w:b/>
          <w:color w:val="000000"/>
        </w:rPr>
        <w:t>Требования к безопасности работ:</w:t>
      </w:r>
      <w:r w:rsidRPr="005F790A">
        <w:rPr>
          <w:color w:val="000000"/>
        </w:rPr>
        <w:t xml:space="preserve"> </w:t>
      </w:r>
    </w:p>
    <w:p w:rsidR="00F90767" w:rsidRPr="005F790A" w:rsidRDefault="00F90767" w:rsidP="00F90767">
      <w:pPr>
        <w:pStyle w:val="p4"/>
        <w:spacing w:before="0" w:beforeAutospacing="0" w:after="0" w:afterAutospacing="0"/>
        <w:jc w:val="both"/>
        <w:rPr>
          <w:color w:val="000000"/>
        </w:rPr>
      </w:pPr>
      <w:r w:rsidRPr="00C72A28">
        <w:rPr>
          <w:rStyle w:val="s18"/>
          <w:b/>
          <w:color w:val="000000"/>
        </w:rPr>
        <w:t>2.3.1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В ходе выполнения работ Подрядчик обязан обеспечить соблюдение общественного порядка на территории проведения работ, установленных правил пожарной и электробезопасности, а так же правил техники безопасности при производстве работ. Работы должны быть выполнены без причинения вреда здоровью граждан, имуществу юридических и физических лиц или муниципальному имуществу, окружающей среде.</w:t>
      </w:r>
    </w:p>
    <w:p w:rsidR="00F90767" w:rsidRPr="00FF488D" w:rsidRDefault="00F90767" w:rsidP="00F90767">
      <w:pPr>
        <w:pStyle w:val="11"/>
        <w:jc w:val="both"/>
        <w:rPr>
          <w:rFonts w:ascii="Times New Roman" w:hAnsi="Times New Roman" w:cs="Times New Roman"/>
          <w:sz w:val="24"/>
          <w:szCs w:val="24"/>
        </w:rPr>
      </w:pPr>
      <w:r w:rsidRPr="00FF488D">
        <w:rPr>
          <w:rStyle w:val="s18"/>
          <w:rFonts w:ascii="Times New Roman" w:hAnsi="Times New Roman" w:cs="Times New Roman"/>
          <w:b/>
          <w:color w:val="000000"/>
          <w:sz w:val="24"/>
          <w:szCs w:val="24"/>
        </w:rPr>
        <w:t>2.3.2</w:t>
      </w:r>
      <w:r w:rsidRPr="00FF488D">
        <w:rPr>
          <w:rStyle w:val="s18"/>
          <w:rFonts w:ascii="Times New Roman" w:hAnsi="Times New Roman" w:cs="Times New Roman"/>
          <w:color w:val="000000"/>
          <w:sz w:val="24"/>
          <w:szCs w:val="24"/>
        </w:rPr>
        <w:t>.</w:t>
      </w:r>
      <w:r w:rsidRPr="00FF488D">
        <w:rPr>
          <w:rStyle w:val="s18"/>
          <w:rFonts w:ascii="Times New Roman" w:hAnsi="Arial" w:cs="Times New Roman"/>
          <w:color w:val="000000"/>
          <w:sz w:val="24"/>
          <w:szCs w:val="24"/>
        </w:rPr>
        <w:t>​</w:t>
      </w:r>
      <w:r w:rsidRPr="00FF488D">
        <w:rPr>
          <w:rStyle w:val="s18"/>
          <w:rFonts w:ascii="Times New Roman" w:hAnsi="Times New Roman" w:cs="Times New Roman"/>
          <w:color w:val="000000"/>
          <w:sz w:val="24"/>
          <w:szCs w:val="24"/>
        </w:rPr>
        <w:t> </w:t>
      </w:r>
      <w:r w:rsidRPr="00FF488D">
        <w:rPr>
          <w:rFonts w:ascii="Times New Roman" w:hAnsi="Times New Roman" w:cs="Times New Roman"/>
          <w:color w:val="000000"/>
          <w:sz w:val="24"/>
          <w:szCs w:val="24"/>
        </w:rPr>
        <w:t>В ходе выполнения работ Подрядчик обеспечивает выполнение требований Федерального закона от 30.12.2009 № 384-ФЗ "Технический регламент о безопасности зданий и сооружений", а так же СНиП 12-04-2002 "Безопасность труда в строительстве. Часть 2. Строительное производство", .</w:t>
      </w:r>
      <w:r w:rsidRPr="00FF488D">
        <w:rPr>
          <w:rFonts w:ascii="Times New Roman" w:hAnsi="Times New Roman" w:cs="Times New Roman"/>
          <w:sz w:val="24"/>
          <w:szCs w:val="24"/>
        </w:rPr>
        <w:t xml:space="preserve"> ПУЭ 7. «Правила устройства электроустановок»</w:t>
      </w:r>
    </w:p>
    <w:p w:rsidR="00F90767" w:rsidRPr="00FF488D" w:rsidRDefault="00F90767" w:rsidP="00F90767">
      <w:pPr>
        <w:pStyle w:val="p4"/>
        <w:spacing w:before="0" w:beforeAutospacing="0" w:after="0" w:afterAutospacing="0"/>
        <w:jc w:val="both"/>
        <w:rPr>
          <w:color w:val="000000"/>
        </w:rPr>
      </w:pPr>
    </w:p>
    <w:p w:rsidR="00F90767" w:rsidRPr="005F790A" w:rsidRDefault="00F90767" w:rsidP="00F90767">
      <w:pPr>
        <w:pStyle w:val="p4"/>
        <w:spacing w:before="0" w:beforeAutospacing="0" w:after="0" w:afterAutospacing="0"/>
        <w:jc w:val="both"/>
        <w:rPr>
          <w:color w:val="000000"/>
        </w:rPr>
      </w:pPr>
      <w:r w:rsidRPr="00C72A28">
        <w:rPr>
          <w:rStyle w:val="s18"/>
          <w:b/>
          <w:color w:val="000000"/>
        </w:rPr>
        <w:t>2.3.3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 В случае необходимости Подрядчиком должны быть приняты меры по ограждению территории используемой при выполнении работ.</w:t>
      </w:r>
    </w:p>
    <w:p w:rsidR="00F90767" w:rsidRPr="005F790A" w:rsidRDefault="00F90767" w:rsidP="00F90767">
      <w:pPr>
        <w:pStyle w:val="p4"/>
        <w:spacing w:before="0" w:beforeAutospacing="0" w:after="0" w:afterAutospacing="0"/>
        <w:jc w:val="both"/>
        <w:rPr>
          <w:color w:val="000000"/>
        </w:rPr>
      </w:pPr>
      <w:r w:rsidRPr="005F790A">
        <w:rPr>
          <w:color w:val="000000"/>
        </w:rPr>
        <w:t>Ответственность за соблюдение правил и норм охраны труда при выполнении ремонтных работ на объекте несет Подрядчик.</w:t>
      </w:r>
    </w:p>
    <w:p w:rsidR="00F90767" w:rsidRPr="005F790A" w:rsidRDefault="00F90767" w:rsidP="00F90767">
      <w:pPr>
        <w:pStyle w:val="p4"/>
        <w:spacing w:before="0" w:beforeAutospacing="0" w:after="0" w:afterAutospacing="0"/>
        <w:jc w:val="both"/>
        <w:rPr>
          <w:color w:val="000000"/>
        </w:rPr>
      </w:pPr>
      <w:r w:rsidRPr="00C72A28">
        <w:rPr>
          <w:rStyle w:val="s18"/>
          <w:b/>
          <w:color w:val="000000"/>
        </w:rPr>
        <w:t>2.3.4</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несет риск случайной гибели или случайного повреждения материалов, оборудования или иного используемого для исполнения контракта имущества, в том числе в отношении имущества 3-их лиц.</w:t>
      </w:r>
    </w:p>
    <w:p w:rsidR="00F90767" w:rsidRPr="005F790A" w:rsidRDefault="00F90767" w:rsidP="00F90767">
      <w:pPr>
        <w:pStyle w:val="p4"/>
        <w:spacing w:before="0" w:beforeAutospacing="0" w:after="0" w:afterAutospacing="0"/>
        <w:jc w:val="both"/>
        <w:rPr>
          <w:color w:val="000000"/>
        </w:rPr>
      </w:pPr>
      <w:r w:rsidRPr="00C72A28">
        <w:rPr>
          <w:rStyle w:val="s18"/>
          <w:b/>
          <w:color w:val="000000"/>
        </w:rPr>
        <w:t>2.4.</w:t>
      </w:r>
      <w:r w:rsidRPr="00C72A28">
        <w:rPr>
          <w:rStyle w:val="s18"/>
          <w:rFonts w:ascii="Arial" w:hAnsi="Arial"/>
          <w:b/>
          <w:color w:val="000000"/>
        </w:rPr>
        <w:t>​</w:t>
      </w:r>
      <w:r w:rsidRPr="00C72A28">
        <w:rPr>
          <w:rStyle w:val="s18"/>
          <w:b/>
          <w:color w:val="000000"/>
        </w:rPr>
        <w:t> </w:t>
      </w:r>
      <w:r w:rsidRPr="00C72A28">
        <w:rPr>
          <w:rStyle w:val="s1"/>
          <w:b/>
          <w:color w:val="000000"/>
        </w:rPr>
        <w:t>Требования к результатам выполненных работ и иные показатели, связанные с определением соответствия выполняемых работ</w:t>
      </w:r>
      <w:r w:rsidRPr="005F790A">
        <w:rPr>
          <w:rStyle w:val="s1"/>
          <w:color w:val="000000"/>
        </w:rPr>
        <w:t>:</w:t>
      </w:r>
      <w:r w:rsidRPr="005F790A">
        <w:rPr>
          <w:color w:val="000000"/>
        </w:rPr>
        <w:t xml:space="preserve"> </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2.4.1.</w:t>
      </w:r>
      <w:r w:rsidRPr="00C72A28">
        <w:rPr>
          <w:rStyle w:val="s18"/>
          <w:rFonts w:ascii="Arial" w:hAnsi="Arial"/>
          <w:b/>
          <w:color w:val="000000"/>
        </w:rPr>
        <w:t>​</w:t>
      </w:r>
      <w:r w:rsidRPr="005F790A">
        <w:rPr>
          <w:rStyle w:val="s18"/>
          <w:color w:val="000000"/>
        </w:rPr>
        <w:t> </w:t>
      </w:r>
      <w:r w:rsidRPr="005F790A">
        <w:rPr>
          <w:color w:val="000000"/>
        </w:rPr>
        <w:t xml:space="preserve">С момента начала работ и до завершения Подрядчик ведет журнал производства работ. Заказчик имеет право в ходе работ контролировать качество работ, если Заказчик не удовлетворен ходом и качеством работ или записями Подрядчика, то он излагает свои замечания в журнале. </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2.4.2</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письменно, путем занесения записи в журнал информирует Заказчика о приемке отдельных работ по мере их готовности. При выполнении скрытых работ Подрядчик оформляет акты на такие работы. Запрещается ведение последующих работ при отсутствии утвержденных актов по предыдущим работам.</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2.4.3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обязан принимать меры к устранению недостатков, обоснованно указанных Заказчиком в журнале, без увеличения стоимости работ по контракту.</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2.4.4</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обеспечивает надлежащую охрану материалов, оборудования и другого имущества на месте выполнения работ от начала производства работ до сдачи результатов работ Заказчику.</w:t>
      </w:r>
    </w:p>
    <w:p w:rsidR="00F90767" w:rsidRPr="005F790A" w:rsidRDefault="00F90767" w:rsidP="00F90767">
      <w:pPr>
        <w:pStyle w:val="p41"/>
        <w:spacing w:before="0" w:beforeAutospacing="0" w:after="0" w:afterAutospacing="0"/>
        <w:jc w:val="both"/>
        <w:rPr>
          <w:color w:val="000000"/>
        </w:rPr>
      </w:pPr>
      <w:r w:rsidRPr="00C72A28">
        <w:rPr>
          <w:rStyle w:val="s18"/>
          <w:b/>
          <w:color w:val="000000"/>
        </w:rPr>
        <w:t>2.4.5</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 </w:t>
      </w:r>
      <w:r w:rsidRPr="005F790A">
        <w:rPr>
          <w:rStyle w:val="s21"/>
          <w:color w:val="000000"/>
        </w:rPr>
        <w:t>Подрядчик обязан в письменной форме известить Заказчика о выполнении работ.</w:t>
      </w:r>
    </w:p>
    <w:p w:rsidR="00F90767" w:rsidRPr="005F790A" w:rsidRDefault="00F90767" w:rsidP="00F90767">
      <w:pPr>
        <w:pStyle w:val="p12"/>
        <w:spacing w:before="0" w:beforeAutospacing="0" w:after="0" w:afterAutospacing="0"/>
        <w:jc w:val="both"/>
        <w:rPr>
          <w:color w:val="000000"/>
        </w:rPr>
      </w:pPr>
      <w:r w:rsidRPr="005F790A">
        <w:rPr>
          <w:rStyle w:val="s18"/>
          <w:color w:val="000000"/>
        </w:rPr>
        <w:t>2.4.6.</w:t>
      </w:r>
      <w:r w:rsidRPr="005F790A">
        <w:rPr>
          <w:rStyle w:val="s18"/>
          <w:rFonts w:ascii="Arial" w:hAnsi="Arial"/>
          <w:color w:val="000000"/>
        </w:rPr>
        <w:t>​</w:t>
      </w:r>
      <w:r w:rsidRPr="005F790A">
        <w:rPr>
          <w:rStyle w:val="s18"/>
          <w:color w:val="000000"/>
        </w:rPr>
        <w:t> </w:t>
      </w:r>
      <w:r w:rsidRPr="005F790A">
        <w:rPr>
          <w:color w:val="000000"/>
        </w:rPr>
        <w:t xml:space="preserve">Датой выполнения работ считается дата подписания Сторонами акта-приемки выполненных работ или акта устранения недостатков, если такой имелся. </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2.4.7</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с момента передачи объекта для производства работ несет ответственность за риск гибели, повреждения объекта, материалов, оборудования, имущества третьих лиц, связанного с выполнением работ на объекте, а также результата работ и иного имущества, используемого для выполнения условий контракта, до момента подписания Заказчиком акта приемки.</w:t>
      </w:r>
    </w:p>
    <w:p w:rsidR="00F90767" w:rsidRPr="00C72A28" w:rsidRDefault="00F90767" w:rsidP="00F90767">
      <w:pPr>
        <w:pStyle w:val="p12"/>
        <w:spacing w:before="0" w:beforeAutospacing="0" w:after="0" w:afterAutospacing="0"/>
        <w:jc w:val="both"/>
        <w:rPr>
          <w:b/>
          <w:color w:val="000000"/>
        </w:rPr>
      </w:pPr>
      <w:r w:rsidRPr="00C72A28">
        <w:rPr>
          <w:rStyle w:val="s18"/>
          <w:b/>
          <w:color w:val="000000"/>
        </w:rPr>
        <w:t>2.5.</w:t>
      </w:r>
      <w:r w:rsidRPr="00C72A28">
        <w:rPr>
          <w:rStyle w:val="s18"/>
          <w:rFonts w:ascii="Arial" w:hAnsi="Arial"/>
          <w:b/>
          <w:color w:val="000000"/>
        </w:rPr>
        <w:t>​</w:t>
      </w:r>
      <w:r w:rsidRPr="00C72A28">
        <w:rPr>
          <w:rStyle w:val="s18"/>
          <w:b/>
          <w:color w:val="000000"/>
        </w:rPr>
        <w:t> </w:t>
      </w:r>
      <w:r w:rsidRPr="00C72A28">
        <w:rPr>
          <w:rStyle w:val="s1"/>
          <w:b/>
          <w:color w:val="000000"/>
        </w:rPr>
        <w:t xml:space="preserve">Требования к гарантийному сроку и (или) объему предоставления гарантий качества выполняемых работ: </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2.5.1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Предоставить срок гарантии (гарантий срок эксплуатации) </w:t>
      </w:r>
      <w:r>
        <w:rPr>
          <w:color w:val="000000"/>
        </w:rPr>
        <w:t>–</w:t>
      </w:r>
      <w:r w:rsidRPr="005F790A">
        <w:rPr>
          <w:color w:val="000000"/>
        </w:rPr>
        <w:t xml:space="preserve"> </w:t>
      </w:r>
      <w:r>
        <w:rPr>
          <w:color w:val="000000"/>
        </w:rPr>
        <w:t xml:space="preserve">36 </w:t>
      </w:r>
      <w:r w:rsidRPr="005F790A">
        <w:rPr>
          <w:color w:val="000000"/>
        </w:rPr>
        <w:t>месяц</w:t>
      </w:r>
      <w:r>
        <w:rPr>
          <w:color w:val="000000"/>
        </w:rPr>
        <w:t>ев</w:t>
      </w:r>
      <w:r w:rsidRPr="005F790A">
        <w:rPr>
          <w:color w:val="000000"/>
        </w:rPr>
        <w:t xml:space="preserve"> от даты подписания сторонами акта сдачи-приемки выполнения работ формы КС-2 за исключением случаев преднамеренного повреждения указанных результатов со стороны третьих лиц.</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2.5.2</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Объем гарантии – Подрядчик обязан при обнаружении в процессе эксплуатации в период гарантийного срока скрытых производственных дефектов или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 Объем гарантии – Подрядчик обязан при обнаружении в процессе эксплуатации в период гарантийного срока скрытых дефектов или недостатков, которые не позволят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 </w:t>
      </w:r>
    </w:p>
    <w:p w:rsidR="00F90767" w:rsidRPr="005F790A" w:rsidRDefault="00F90767" w:rsidP="00F90767">
      <w:pPr>
        <w:pStyle w:val="p42"/>
        <w:spacing w:before="0" w:beforeAutospacing="0" w:after="0" w:afterAutospacing="0"/>
        <w:jc w:val="center"/>
        <w:rPr>
          <w:color w:val="000000"/>
        </w:rPr>
      </w:pPr>
      <w:r w:rsidRPr="00C72A28">
        <w:rPr>
          <w:rStyle w:val="s18"/>
          <w:b/>
          <w:color w:val="000000"/>
        </w:rPr>
        <w:t>3.</w:t>
      </w:r>
      <w:r w:rsidRPr="00C72A28">
        <w:rPr>
          <w:rStyle w:val="s18"/>
          <w:rFonts w:ascii="Arial" w:hAnsi="Arial"/>
          <w:b/>
          <w:color w:val="000000"/>
        </w:rPr>
        <w:t>​</w:t>
      </w:r>
      <w:r w:rsidRPr="00C72A28">
        <w:rPr>
          <w:rStyle w:val="s18"/>
          <w:b/>
          <w:color w:val="000000"/>
        </w:rPr>
        <w:t> </w:t>
      </w:r>
      <w:r w:rsidRPr="00C72A28">
        <w:rPr>
          <w:rStyle w:val="s2"/>
          <w:b/>
          <w:color w:val="000000"/>
        </w:rPr>
        <w:t>ЦЕНА КОНТРАКТА, ПОРЯДОК РАСЧЕТОВ</w:t>
      </w:r>
      <w:r w:rsidRPr="005F790A">
        <w:rPr>
          <w:rStyle w:val="s2"/>
          <w:color w:val="000000"/>
        </w:rPr>
        <w:t>.</w:t>
      </w:r>
    </w:p>
    <w:p w:rsidR="00F90767" w:rsidRPr="005F790A" w:rsidRDefault="00F90767" w:rsidP="00F90767">
      <w:pPr>
        <w:pStyle w:val="p12"/>
        <w:spacing w:before="0" w:beforeAutospacing="0" w:after="0" w:afterAutospacing="0"/>
        <w:jc w:val="both"/>
        <w:rPr>
          <w:color w:val="000000"/>
        </w:rPr>
      </w:pPr>
      <w:r w:rsidRPr="00C72A28">
        <w:rPr>
          <w:rStyle w:val="s18"/>
          <w:b/>
          <w:color w:val="000000"/>
        </w:rPr>
        <w:t>3.1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Источник финансирования настоящего </w:t>
      </w:r>
      <w:r w:rsidR="001775AD">
        <w:rPr>
          <w:color w:val="000000"/>
        </w:rPr>
        <w:t>К</w:t>
      </w:r>
      <w:r w:rsidRPr="005F790A">
        <w:rPr>
          <w:color w:val="000000"/>
        </w:rPr>
        <w:t xml:space="preserve">онтракта– средства </w:t>
      </w:r>
      <w:r>
        <w:rPr>
          <w:color w:val="000000"/>
        </w:rPr>
        <w:t xml:space="preserve">Бюджета Серовского городского округа </w:t>
      </w:r>
      <w:r w:rsidRPr="005F790A">
        <w:rPr>
          <w:color w:val="000000"/>
        </w:rPr>
        <w:t xml:space="preserve"> 2013 года.</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3.2.</w:t>
      </w:r>
      <w:r w:rsidRPr="00A772E0">
        <w:rPr>
          <w:rStyle w:val="s18"/>
          <w:rFonts w:ascii="Arial" w:hAnsi="Arial"/>
          <w:b/>
          <w:color w:val="000000"/>
        </w:rPr>
        <w:t>​</w:t>
      </w:r>
      <w:r w:rsidRPr="005F790A">
        <w:rPr>
          <w:rStyle w:val="s18"/>
          <w:color w:val="000000"/>
        </w:rPr>
        <w:t> </w:t>
      </w:r>
      <w:r w:rsidRPr="005F790A">
        <w:rPr>
          <w:color w:val="000000"/>
        </w:rPr>
        <w:t xml:space="preserve">Цена контракта определена в соответствии с протоколом </w:t>
      </w:r>
      <w:r w:rsidRPr="00BE34E8">
        <w:t>запроса котировок</w:t>
      </w:r>
      <w:r>
        <w:rPr>
          <w:color w:val="C00000"/>
        </w:rPr>
        <w:t xml:space="preserve"> </w:t>
      </w:r>
      <w:r w:rsidRPr="005F790A">
        <w:rPr>
          <w:color w:val="000000"/>
        </w:rPr>
        <w:t>______________ от «___»________2013 г. и составляет ___________ рублей,</w:t>
      </w:r>
      <w:r w:rsidRPr="005F790A">
        <w:rPr>
          <w:rStyle w:val="s4"/>
          <w:color w:val="000000"/>
        </w:rPr>
        <w:t xml:space="preserve"> в том числе НДС __________________руб. (в случае уплаты подрядчиком НДС).</w:t>
      </w:r>
      <w:r w:rsidRPr="005F790A">
        <w:rPr>
          <w:color w:val="000000"/>
        </w:rPr>
        <w:t xml:space="preserve"> Цена контракта </w:t>
      </w:r>
      <w:r w:rsidRPr="005F790A">
        <w:rPr>
          <w:color w:val="000000"/>
        </w:rPr>
        <w:lastRenderedPageBreak/>
        <w:t>фиксированная, изменению и пересмотру не подлежит. Цена контракта может быть снижена по соглашению сторон без изменения предусмотренных контрактом объема выполняемых работ и иных условий исполнения контракта.</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3.3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Цена контракта включает в себя стоимость </w:t>
      </w:r>
      <w:r>
        <w:rPr>
          <w:color w:val="000000"/>
        </w:rPr>
        <w:t>_____________________________________________________________________________</w:t>
      </w:r>
      <w:r w:rsidRPr="00A772E0">
        <w:rPr>
          <w:b/>
          <w:color w:val="000000"/>
        </w:rPr>
        <w:t xml:space="preserve"> 3.4</w:t>
      </w:r>
      <w:r w:rsidRPr="005F790A">
        <w:rPr>
          <w:color w:val="000000"/>
        </w:rPr>
        <w:t xml:space="preserve">. По окончании работ Подрядчик должен предоставить все необходимые документы в полном объеме и в соответствии с действующими нормами, правилами и стандартами (счета, счета-фактуры, акты приемки выполненных работ по форме КС-2, справки о стоимости выполненных работ по форме КС-3, акты на скрытые работы). </w:t>
      </w:r>
    </w:p>
    <w:p w:rsidR="00F90767" w:rsidRDefault="00F90767" w:rsidP="00F90767">
      <w:pPr>
        <w:spacing w:after="0" w:line="240" w:lineRule="auto"/>
        <w:jc w:val="both"/>
        <w:rPr>
          <w:rFonts w:ascii="Times New Roman" w:hAnsi="Times New Roman"/>
          <w:sz w:val="24"/>
          <w:szCs w:val="24"/>
        </w:rPr>
      </w:pPr>
      <w:r w:rsidRPr="00D21528">
        <w:rPr>
          <w:b/>
          <w:color w:val="000000"/>
        </w:rPr>
        <w:t>3.</w:t>
      </w:r>
      <w:r>
        <w:rPr>
          <w:b/>
          <w:color w:val="000000"/>
        </w:rPr>
        <w:t>5.</w:t>
      </w:r>
      <w:r>
        <w:rPr>
          <w:rFonts w:ascii="Times New Roman" w:hAnsi="Times New Roman"/>
          <w:sz w:val="24"/>
          <w:szCs w:val="24"/>
        </w:rPr>
        <w:t xml:space="preserve">   Расчет за выполненные работы производится в пределах лимита финансирования заказчика на текущий год в течение 10 дней  после  даты подписания обеими сторонами подтверждающих документов (формы № КС-2,  № КС-3), при условии финансирования заказчика на указанные цели.  Расчет осуществляется в безналичной форме путем перевода денежных средств на расчетный счет подрядчика.</w:t>
      </w:r>
    </w:p>
    <w:p w:rsidR="00F90767" w:rsidRPr="005F790A" w:rsidRDefault="00F90767" w:rsidP="00F90767">
      <w:pPr>
        <w:pStyle w:val="p4"/>
        <w:spacing w:before="0" w:beforeAutospacing="0" w:after="0" w:afterAutospacing="0"/>
        <w:jc w:val="both"/>
        <w:rPr>
          <w:color w:val="000000"/>
        </w:rPr>
      </w:pPr>
      <w:r w:rsidRPr="00A772E0">
        <w:rPr>
          <w:b/>
          <w:color w:val="000000"/>
        </w:rPr>
        <w:t>3.6</w:t>
      </w:r>
      <w:r w:rsidRPr="005F790A">
        <w:rPr>
          <w:color w:val="000000"/>
        </w:rPr>
        <w:t>.В случае недостаточности средств на оплату всех выполненных работ, либо уменьшения в установленном порядке средств, выделенных Заказчику для финансирования работ, стороны обязаны внести изменения в муниципальный Контракт в части сроков оплаты, а при необходимости и в иные условия.</w:t>
      </w:r>
    </w:p>
    <w:p w:rsidR="00F90767" w:rsidRPr="005F790A" w:rsidRDefault="00F90767" w:rsidP="00F90767">
      <w:pPr>
        <w:pStyle w:val="p43"/>
        <w:spacing w:before="0" w:beforeAutospacing="0" w:after="0" w:afterAutospacing="0"/>
        <w:jc w:val="both"/>
        <w:rPr>
          <w:color w:val="000000"/>
        </w:rPr>
      </w:pPr>
      <w:r w:rsidRPr="00A772E0">
        <w:rPr>
          <w:b/>
          <w:color w:val="000000"/>
        </w:rPr>
        <w:t>3.7</w:t>
      </w:r>
      <w:r w:rsidRPr="005F790A">
        <w:rPr>
          <w:color w:val="000000"/>
        </w:rPr>
        <w:t>. При дефиците финансовых ресурсов Заказчик оставляет за собой право приостановить выполнение работ по настоящему Контракту, при этом Заказчик обязуется поставить в известность Подрядчика о дефиците денежных средств не позднее, чем за 15 календарных дней до даты остановки выполнения работ</w:t>
      </w:r>
    </w:p>
    <w:p w:rsidR="00F90767" w:rsidRPr="00A772E0" w:rsidRDefault="00F90767" w:rsidP="00F90767">
      <w:pPr>
        <w:pStyle w:val="p13"/>
        <w:spacing w:before="0" w:beforeAutospacing="0" w:after="0" w:afterAutospacing="0"/>
        <w:jc w:val="center"/>
        <w:rPr>
          <w:b/>
          <w:color w:val="000000"/>
        </w:rPr>
      </w:pPr>
      <w:r w:rsidRPr="00A772E0">
        <w:rPr>
          <w:rStyle w:val="s18"/>
          <w:b/>
          <w:color w:val="000000"/>
        </w:rPr>
        <w:t>4.</w:t>
      </w:r>
      <w:r w:rsidRPr="00A772E0">
        <w:rPr>
          <w:rStyle w:val="s18"/>
          <w:rFonts w:ascii="Arial" w:hAnsi="Arial"/>
          <w:b/>
          <w:color w:val="000000"/>
        </w:rPr>
        <w:t>​</w:t>
      </w:r>
      <w:r w:rsidRPr="00A772E0">
        <w:rPr>
          <w:rStyle w:val="s18"/>
          <w:b/>
          <w:color w:val="000000"/>
        </w:rPr>
        <w:t> </w:t>
      </w:r>
      <w:r w:rsidRPr="00A772E0">
        <w:rPr>
          <w:rStyle w:val="s2"/>
          <w:b/>
          <w:color w:val="000000"/>
        </w:rPr>
        <w:t>ОБЯЗАТЕЛЬСТВА ПОДРЯДЧИКА</w:t>
      </w:r>
    </w:p>
    <w:p w:rsidR="00F90767" w:rsidRPr="005F790A" w:rsidRDefault="00F90767" w:rsidP="00F90767">
      <w:pPr>
        <w:pStyle w:val="p12"/>
        <w:spacing w:before="0" w:beforeAutospacing="0" w:after="0" w:afterAutospacing="0"/>
        <w:jc w:val="both"/>
        <w:rPr>
          <w:color w:val="000000"/>
        </w:rPr>
      </w:pPr>
      <w:r w:rsidRPr="00A772E0">
        <w:rPr>
          <w:b/>
          <w:color w:val="000000"/>
        </w:rPr>
        <w:t>4.1</w:t>
      </w:r>
      <w:r w:rsidRPr="005F790A">
        <w:rPr>
          <w:color w:val="000000"/>
        </w:rPr>
        <w:t>.Подрядчик обязан:</w:t>
      </w:r>
    </w:p>
    <w:p w:rsidR="00F90767" w:rsidRPr="00110999" w:rsidRDefault="00F90767" w:rsidP="00F90767">
      <w:pPr>
        <w:pStyle w:val="p44"/>
        <w:spacing w:before="0" w:beforeAutospacing="0" w:after="0" w:afterAutospacing="0"/>
        <w:jc w:val="both"/>
      </w:pPr>
      <w:r w:rsidRPr="00A772E0">
        <w:rPr>
          <w:rStyle w:val="s18"/>
          <w:b/>
          <w:color w:val="000000"/>
        </w:rPr>
        <w:t>4.1.1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Приступить к выполнению работ с даты заключения настоящего договора и закончить выполнение работ не </w:t>
      </w:r>
      <w:r w:rsidRPr="00110999">
        <w:t xml:space="preserve">позднее    </w:t>
      </w:r>
      <w:r w:rsidR="00110999" w:rsidRPr="00110999">
        <w:rPr>
          <w:b/>
        </w:rPr>
        <w:t>«12»</w:t>
      </w:r>
      <w:r w:rsidR="00110999">
        <w:rPr>
          <w:b/>
        </w:rPr>
        <w:t xml:space="preserve"> декабря </w:t>
      </w:r>
      <w:r w:rsidRPr="00110999">
        <w:rPr>
          <w:b/>
        </w:rPr>
        <w:t xml:space="preserve"> 2013 г.</w:t>
      </w:r>
    </w:p>
    <w:p w:rsidR="00F90767" w:rsidRPr="005F790A" w:rsidRDefault="00F90767" w:rsidP="00F90767">
      <w:pPr>
        <w:pStyle w:val="p44"/>
        <w:spacing w:before="0" w:beforeAutospacing="0" w:after="0" w:afterAutospacing="0"/>
        <w:jc w:val="both"/>
        <w:rPr>
          <w:color w:val="000000"/>
        </w:rPr>
      </w:pPr>
      <w:r w:rsidRPr="00A772E0">
        <w:rPr>
          <w:rStyle w:val="s18"/>
          <w:b/>
          <w:color w:val="000000"/>
        </w:rPr>
        <w:t>4.1.2.</w:t>
      </w:r>
      <w:r w:rsidRPr="00A772E0">
        <w:rPr>
          <w:rStyle w:val="s18"/>
          <w:rFonts w:ascii="Arial" w:hAnsi="Arial"/>
          <w:b/>
          <w:color w:val="000000"/>
        </w:rPr>
        <w:t>​</w:t>
      </w:r>
      <w:r w:rsidRPr="005F790A">
        <w:rPr>
          <w:rStyle w:val="s18"/>
          <w:color w:val="000000"/>
        </w:rPr>
        <w:t> </w:t>
      </w:r>
      <w:r w:rsidRPr="005F790A">
        <w:rPr>
          <w:color w:val="000000"/>
        </w:rPr>
        <w:t>Обеспечить соблюдение общественного порядка на территории проведения работ, установленных правил пожарной и электробезопасности, а так же правил техники безопасности при производстве работ. Работы должны быть выполнены без причинения вреда здоровью граждан, имуществу</w:t>
      </w:r>
      <w:r>
        <w:rPr>
          <w:color w:val="000000"/>
        </w:rPr>
        <w:t xml:space="preserve"> юридических и физических лиц, </w:t>
      </w:r>
      <w:r w:rsidRPr="005F790A">
        <w:rPr>
          <w:color w:val="000000"/>
        </w:rPr>
        <w:t xml:space="preserve"> или муниципальному имуществу, окружающей среде.</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4.1.3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Выполнение работ допускается при выставленных ограждающих конструкциях и предупреждающих знаках. В случае необходимости Подрядчиком должны быть приняты дополнительные меры по ограждению территории используемой при выполнении работ.</w:t>
      </w:r>
    </w:p>
    <w:p w:rsidR="00F90767" w:rsidRPr="005F790A" w:rsidRDefault="00F90767" w:rsidP="00F90767">
      <w:pPr>
        <w:pStyle w:val="p4"/>
        <w:spacing w:before="0" w:beforeAutospacing="0" w:after="0" w:afterAutospacing="0"/>
        <w:jc w:val="both"/>
        <w:rPr>
          <w:color w:val="000000"/>
        </w:rPr>
      </w:pPr>
      <w:r w:rsidRPr="005F790A">
        <w:rPr>
          <w:color w:val="000000"/>
        </w:rPr>
        <w:t>Нести ответственность за соблюдение правил и норм охраны труда при выполнении ремонтных работ на объекте несет Подрядчик.</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4.1.4</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Выполнить все работы в полном соответствии с локальным сметным расчетом, и техническим заданием в объеме и в сроки, </w:t>
      </w:r>
      <w:r>
        <w:rPr>
          <w:color w:val="000000"/>
        </w:rPr>
        <w:t>установленные календарным планом графиком, который является неотъемлемой частью настоящего Контракта.</w:t>
      </w:r>
    </w:p>
    <w:p w:rsidR="00F90767" w:rsidRPr="005F790A" w:rsidRDefault="00F90767" w:rsidP="00F90767">
      <w:pPr>
        <w:pStyle w:val="p21"/>
        <w:spacing w:before="0" w:beforeAutospacing="0" w:after="0" w:afterAutospacing="0"/>
        <w:jc w:val="both"/>
        <w:rPr>
          <w:color w:val="000000"/>
        </w:rPr>
      </w:pPr>
      <w:r w:rsidRPr="00A772E0">
        <w:rPr>
          <w:rStyle w:val="s18"/>
          <w:b/>
          <w:color w:val="000000"/>
        </w:rPr>
        <w:t>4.1.5</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Предоставить срок гарантии (гарантий срок эксплуатации) – 36 месяцев со дня подписания Сторонами акта сдачи-приёмки, за исключением случаев преднамеренного повреждения указанных результатов со стороны третьих лиц.</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4.1.6</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В случае возникновения обстоятельств, замедляющих ход работ или делающих дальнейшее продолжение невозможным, Подрядчик обязан незамедлительно поставить об этом в известность Заказчика. </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4.1.7</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Обеспечить содержание и уборку территорию выполнения работ и прилегающую территорию с соблюдением норм технической и пожарной безопасности, производственной санитарии, а так же чистоту выезжающего строительного транспорта. </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4.1.8</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Выполнить в полном объеме все свои обязательства, предусмотренные в других статьях настоящего Контракта.</w:t>
      </w:r>
    </w:p>
    <w:p w:rsidR="00F90767" w:rsidRPr="005F790A" w:rsidRDefault="00F90767" w:rsidP="00F90767">
      <w:pPr>
        <w:pStyle w:val="p44"/>
        <w:spacing w:before="0" w:beforeAutospacing="0" w:after="0" w:afterAutospacing="0"/>
        <w:jc w:val="both"/>
        <w:rPr>
          <w:color w:val="000000"/>
        </w:rPr>
      </w:pPr>
      <w:r w:rsidRPr="00A772E0">
        <w:rPr>
          <w:rStyle w:val="s18"/>
          <w:b/>
          <w:color w:val="000000"/>
        </w:rPr>
        <w:t>4.1.9.</w:t>
      </w:r>
      <w:r w:rsidRPr="00A772E0">
        <w:rPr>
          <w:rStyle w:val="s18"/>
          <w:rFonts w:ascii="Arial" w:hAnsi="Arial"/>
          <w:b/>
          <w:color w:val="000000"/>
        </w:rPr>
        <w:t>​</w:t>
      </w:r>
      <w:r w:rsidRPr="005F790A">
        <w:rPr>
          <w:rStyle w:val="s18"/>
          <w:color w:val="000000"/>
        </w:rPr>
        <w:t> </w:t>
      </w:r>
      <w:r w:rsidRPr="005F790A">
        <w:rPr>
          <w:color w:val="000000"/>
        </w:rPr>
        <w:t>Организовать вывоз строительного мусора с территории объекта.</w:t>
      </w:r>
    </w:p>
    <w:p w:rsidR="00F90767" w:rsidRPr="005F790A" w:rsidRDefault="00F90767" w:rsidP="00F90767">
      <w:pPr>
        <w:pStyle w:val="p44"/>
        <w:spacing w:before="0" w:beforeAutospacing="0" w:after="0" w:afterAutospacing="0"/>
        <w:jc w:val="both"/>
        <w:rPr>
          <w:color w:val="000000"/>
        </w:rPr>
      </w:pPr>
      <w:r w:rsidRPr="00A772E0">
        <w:rPr>
          <w:rStyle w:val="s18"/>
          <w:b/>
          <w:color w:val="000000"/>
        </w:rPr>
        <w:lastRenderedPageBreak/>
        <w:t>4.1.10</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с момента передачи объекта для производства работ несет ответственность за риск гибели, повреждения объекта, материалов, оборудования, имущества третьих лиц, связанного с выполнением работ на объекте, а также результата работ и иного имущества, используемого для выполнения условий контракта, до момента подписания Заказчиком акта приемки.</w:t>
      </w:r>
    </w:p>
    <w:p w:rsidR="00F90767" w:rsidRPr="00A772E0" w:rsidRDefault="00F90767" w:rsidP="00F90767">
      <w:pPr>
        <w:pStyle w:val="p13"/>
        <w:spacing w:before="0" w:beforeAutospacing="0" w:after="0" w:afterAutospacing="0"/>
        <w:jc w:val="center"/>
        <w:rPr>
          <w:b/>
          <w:color w:val="000000"/>
        </w:rPr>
      </w:pPr>
      <w:r w:rsidRPr="00A772E0">
        <w:rPr>
          <w:rStyle w:val="s18"/>
          <w:b/>
          <w:color w:val="000000"/>
        </w:rPr>
        <w:t>5.</w:t>
      </w:r>
      <w:r w:rsidRPr="00A772E0">
        <w:rPr>
          <w:rStyle w:val="s18"/>
          <w:rFonts w:ascii="Arial" w:hAnsi="Arial"/>
          <w:b/>
          <w:color w:val="000000"/>
        </w:rPr>
        <w:t>​</w:t>
      </w:r>
      <w:r w:rsidRPr="00A772E0">
        <w:rPr>
          <w:rStyle w:val="s18"/>
          <w:b/>
          <w:color w:val="000000"/>
        </w:rPr>
        <w:t> </w:t>
      </w:r>
      <w:r w:rsidRPr="00A772E0">
        <w:rPr>
          <w:rStyle w:val="s2"/>
          <w:b/>
          <w:color w:val="000000"/>
        </w:rPr>
        <w:t>ОБЯЗАТЕЛЬСТВА ЗАКАЗЧИКА</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5.1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Заказчик обязуется:</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5.1.1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Уплатить Подрядчику все причитающееся по Контракту в порядке и на условиях настоящего Контракта. </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5.1.2</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Выполнить в полном объеме все обязательства, предусмотренные в других статьях настоящего Контракта.</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5.1.3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Заказчик вправе предъявить требования, связанные с ненадлежащим качеством результата работы, также в случаях, если оно было выявлено после истечения сроков, указанных в Контракте. </w:t>
      </w:r>
    </w:p>
    <w:p w:rsidR="00F90767" w:rsidRPr="00A772E0" w:rsidRDefault="00F90767" w:rsidP="00F90767">
      <w:pPr>
        <w:pStyle w:val="p13"/>
        <w:spacing w:before="0" w:beforeAutospacing="0" w:after="0" w:afterAutospacing="0"/>
        <w:jc w:val="center"/>
        <w:rPr>
          <w:b/>
          <w:color w:val="000000"/>
        </w:rPr>
      </w:pPr>
      <w:r w:rsidRPr="00A772E0">
        <w:rPr>
          <w:rStyle w:val="s18"/>
          <w:b/>
          <w:color w:val="000000"/>
        </w:rPr>
        <w:t>6.</w:t>
      </w:r>
      <w:r w:rsidRPr="00A772E0">
        <w:rPr>
          <w:rStyle w:val="s18"/>
          <w:rFonts w:ascii="Arial" w:hAnsi="Arial"/>
          <w:b/>
          <w:color w:val="000000"/>
        </w:rPr>
        <w:t>​</w:t>
      </w:r>
      <w:r w:rsidRPr="00A772E0">
        <w:rPr>
          <w:rStyle w:val="s18"/>
          <w:b/>
          <w:color w:val="000000"/>
        </w:rPr>
        <w:t> </w:t>
      </w:r>
      <w:r w:rsidRPr="00A772E0">
        <w:rPr>
          <w:rStyle w:val="s2"/>
          <w:b/>
          <w:color w:val="000000"/>
        </w:rPr>
        <w:t>ПРИЕМКА РАБОТ</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Заказчик осуществляет контроль за выполнением работ, в любое время имеет право производить проверку соответствия используемых материалов условиям </w:t>
      </w:r>
      <w:r w:rsidR="001775AD">
        <w:rPr>
          <w:color w:val="000000"/>
        </w:rPr>
        <w:t>К</w:t>
      </w:r>
      <w:r w:rsidRPr="005F790A">
        <w:rPr>
          <w:color w:val="000000"/>
        </w:rPr>
        <w:t>онтракта в порядке, установленном нормативными документами.</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2</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С момента начала работ и до завершения Подрядчик ведет журнал производства работ. Если Заказчик не удовлетворен ходом и качеством работ или записями Подрядчика, то он излагает их в журнале. </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письменно, путем занесения записи в журнал информирует Заказчика о приемке отдельных работ по мере их готовности. При выполнении скрытых работ Подрядчик оформляет акты на такие работы. Запрещается ведение последующих работ при отсутствии утвержденных актов по предыдущим работам.</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4</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Подрядчик обязан принимать меры к устранению недостатков, обоснованно указанных Заказчиком в журнале, без увеличения стоимости работ по контракту </w:t>
      </w:r>
      <w:r w:rsidR="00562409">
        <w:rPr>
          <w:color w:val="000000"/>
        </w:rPr>
        <w:t>.</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5</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обеспечивает надлежащую охрану материалов, оборудования и другого имущества на месте выполнения работ от начала производства работ до сдачи результатов работ Заказчику.</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6</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Подрядчик обязан за 3 дня до приемки работ уведомить Заказчика о завершении работ на объекте и необходимости организации комиссии по приемке.</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7</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 Заказчик обязуется принять выполненные работы в течение 10 дней со дня получения акта и направить Подрядчику подписанный акт сдачи-приемки выполненных работ или мотивированный отказ в приемке работ. При этом в случае возникновения у Заказчика оснований для выставления Подрядчику неустойки данный факт отражается в акте сдачи-приемки выполненных работ.</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w:t>
      </w:r>
      <w:r w:rsidR="00562409">
        <w:rPr>
          <w:rStyle w:val="s18"/>
          <w:b/>
          <w:color w:val="000000"/>
        </w:rPr>
        <w:t>8</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Сдача результатов выполненных Подрядчиком работ и приемка их Заказчиком производится в соответствии с гражданским законодательством и оформляется актами приема-сдачи выполненных работ и документации, подписываемыми обеими Сторонами, с указанием необходимых доработок и изменений (при необходимости), а также сроков и порядка их выполнения.</w:t>
      </w:r>
    </w:p>
    <w:p w:rsidR="00F90767" w:rsidRPr="005F790A" w:rsidRDefault="00562409" w:rsidP="00F90767">
      <w:pPr>
        <w:pStyle w:val="p12"/>
        <w:spacing w:before="0" w:beforeAutospacing="0" w:after="0" w:afterAutospacing="0"/>
        <w:jc w:val="both"/>
        <w:rPr>
          <w:color w:val="000000"/>
        </w:rPr>
      </w:pPr>
      <w:r>
        <w:rPr>
          <w:rStyle w:val="s18"/>
          <w:b/>
          <w:color w:val="000000"/>
        </w:rPr>
        <w:t>6.9</w:t>
      </w:r>
      <w:r w:rsidR="00F90767" w:rsidRPr="005F790A">
        <w:rPr>
          <w:rStyle w:val="s18"/>
          <w:color w:val="000000"/>
        </w:rPr>
        <w:t>.</w:t>
      </w:r>
      <w:r w:rsidR="00F90767" w:rsidRPr="005F790A">
        <w:rPr>
          <w:rStyle w:val="s18"/>
          <w:rFonts w:ascii="Arial" w:hAnsi="Arial"/>
          <w:color w:val="000000"/>
        </w:rPr>
        <w:t>​</w:t>
      </w:r>
      <w:r w:rsidR="00F90767" w:rsidRPr="005F790A">
        <w:rPr>
          <w:rStyle w:val="s18"/>
          <w:color w:val="000000"/>
        </w:rPr>
        <w:t> </w:t>
      </w:r>
      <w:r w:rsidR="00F90767" w:rsidRPr="005F790A">
        <w:rPr>
          <w:color w:val="000000"/>
        </w:rPr>
        <w:t xml:space="preserve">Подрядчик в установленный срок устраняет выявленные недостатки и повторно направляет акт приема-сдачи выполненных работ и документацию Заказчику. </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6.1</w:t>
      </w:r>
      <w:r w:rsidR="00562409">
        <w:rPr>
          <w:rStyle w:val="s18"/>
          <w:b/>
          <w:color w:val="000000"/>
        </w:rPr>
        <w:t>0</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Риск возможного разрушения или повреждения результата работ до их приемки в целом несет Подрядчик.</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6.1</w:t>
      </w:r>
      <w:r w:rsidR="00562409">
        <w:rPr>
          <w:rStyle w:val="s18"/>
          <w:b/>
          <w:color w:val="000000"/>
        </w:rPr>
        <w:t>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Для проверки соответствия качества выполняемых работ требованиям, установленным договором, Заказчик вправе привлекать независимых экспертов.</w:t>
      </w:r>
    </w:p>
    <w:p w:rsidR="00F90767" w:rsidRPr="005F790A" w:rsidRDefault="00562409" w:rsidP="00F90767">
      <w:pPr>
        <w:pStyle w:val="p12"/>
        <w:spacing w:before="0" w:beforeAutospacing="0" w:after="0" w:afterAutospacing="0"/>
        <w:jc w:val="both"/>
        <w:rPr>
          <w:color w:val="000000"/>
        </w:rPr>
      </w:pPr>
      <w:r>
        <w:rPr>
          <w:rStyle w:val="s18"/>
          <w:b/>
          <w:color w:val="000000"/>
        </w:rPr>
        <w:t>6.12</w:t>
      </w:r>
      <w:r w:rsidR="00F90767" w:rsidRPr="00A772E0">
        <w:rPr>
          <w:rStyle w:val="s18"/>
          <w:b/>
          <w:color w:val="000000"/>
        </w:rPr>
        <w:t>.</w:t>
      </w:r>
      <w:r w:rsidR="00F90767" w:rsidRPr="00A772E0">
        <w:rPr>
          <w:rStyle w:val="s18"/>
          <w:rFonts w:ascii="Arial" w:hAnsi="Arial"/>
          <w:b/>
          <w:color w:val="000000"/>
        </w:rPr>
        <w:t>​</w:t>
      </w:r>
      <w:r w:rsidR="00F90767" w:rsidRPr="005F790A">
        <w:rPr>
          <w:rStyle w:val="s18"/>
          <w:color w:val="000000"/>
        </w:rPr>
        <w:t> </w:t>
      </w:r>
      <w:r w:rsidR="00F90767" w:rsidRPr="005F790A">
        <w:rPr>
          <w:color w:val="000000"/>
        </w:rPr>
        <w:t xml:space="preserve">В случае обнаружения недостатков при приемке работ стороны составляют перечень недостатков, с указанием сроков их устранения. </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t>6.1</w:t>
      </w:r>
      <w:r w:rsidR="00562409">
        <w:rPr>
          <w:rStyle w:val="s18"/>
          <w:b/>
          <w:color w:val="000000"/>
        </w:rPr>
        <w:t>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Заказчик удостоверяет получение результата работ печатью, а так же подписью принимающего лица в акте сдачи – приемки работ. </w:t>
      </w:r>
    </w:p>
    <w:p w:rsidR="00F90767" w:rsidRPr="005F790A" w:rsidRDefault="00F90767" w:rsidP="00F90767">
      <w:pPr>
        <w:pStyle w:val="p12"/>
        <w:spacing w:before="0" w:beforeAutospacing="0" w:after="0" w:afterAutospacing="0"/>
        <w:jc w:val="both"/>
        <w:rPr>
          <w:color w:val="000000"/>
        </w:rPr>
      </w:pPr>
      <w:r w:rsidRPr="00A772E0">
        <w:rPr>
          <w:rStyle w:val="s18"/>
          <w:b/>
          <w:color w:val="000000"/>
        </w:rPr>
        <w:lastRenderedPageBreak/>
        <w:t>6.1</w:t>
      </w:r>
      <w:r w:rsidR="00562409">
        <w:rPr>
          <w:rStyle w:val="s18"/>
          <w:b/>
          <w:color w:val="000000"/>
        </w:rPr>
        <w:t>4</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Датой выполнения работ считается дата подписания Сторонами актов сдачи-приемки фактически выполненных работ или актов устранения недостатков выполненных работ, если такие имелись.</w:t>
      </w:r>
    </w:p>
    <w:p w:rsidR="00F90767" w:rsidRPr="005F790A" w:rsidRDefault="00F90767" w:rsidP="00F90767">
      <w:pPr>
        <w:pStyle w:val="p40"/>
        <w:spacing w:before="0" w:beforeAutospacing="0" w:after="0" w:afterAutospacing="0"/>
        <w:jc w:val="center"/>
        <w:rPr>
          <w:color w:val="000000"/>
        </w:rPr>
      </w:pPr>
      <w:r w:rsidRPr="00A772E0">
        <w:rPr>
          <w:rStyle w:val="s18"/>
          <w:b/>
          <w:color w:val="000000"/>
        </w:rPr>
        <w:t>7.</w:t>
      </w:r>
      <w:r w:rsidRPr="00A772E0">
        <w:rPr>
          <w:rStyle w:val="s18"/>
          <w:rFonts w:ascii="Arial" w:hAnsi="Arial"/>
          <w:b/>
          <w:color w:val="000000"/>
        </w:rPr>
        <w:t>​</w:t>
      </w:r>
      <w:r w:rsidRPr="00A772E0">
        <w:rPr>
          <w:rStyle w:val="s18"/>
          <w:b/>
          <w:color w:val="000000"/>
        </w:rPr>
        <w:t> </w:t>
      </w:r>
      <w:r w:rsidRPr="00A772E0">
        <w:rPr>
          <w:rStyle w:val="s2"/>
          <w:b/>
          <w:color w:val="000000"/>
        </w:rPr>
        <w:t>ОТВЕТСТВЕННОСТЬ СТОРОН</w:t>
      </w:r>
      <w:r w:rsidRPr="005F790A">
        <w:rPr>
          <w:rStyle w:val="s2"/>
          <w:color w:val="000000"/>
        </w:rPr>
        <w:t>.</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7.1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В случае просрочки исполнения Заказчиком обязательства, предусмотренного настоящим </w:t>
      </w:r>
      <w:r w:rsidR="00562409">
        <w:rPr>
          <w:color w:val="000000"/>
        </w:rPr>
        <w:t>К</w:t>
      </w:r>
      <w:r w:rsidRPr="005F790A">
        <w:rPr>
          <w:color w:val="000000"/>
        </w:rPr>
        <w:t xml:space="preserve">онтрактом, Подрядчик вправе потребовать уплату неустойки. Неустойка начисляется на всю сумму Контракта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7.2</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В случае просрочки исполнения Подрядчиком обязательства, предусмотренного настоящим </w:t>
      </w:r>
      <w:r w:rsidR="00562409">
        <w:rPr>
          <w:color w:val="000000"/>
        </w:rPr>
        <w:t>К</w:t>
      </w:r>
      <w:r w:rsidRPr="005F790A">
        <w:rPr>
          <w:color w:val="000000"/>
        </w:rPr>
        <w:t xml:space="preserve">онтрактом, Заказчик вправе потребовать уплату неустойки. Неустойка начисляется за каждый день просрочки исполнения обязательства, предусмотренного настоящим </w:t>
      </w:r>
      <w:r w:rsidR="00562409">
        <w:rPr>
          <w:color w:val="000000"/>
        </w:rPr>
        <w:t>К</w:t>
      </w:r>
      <w:r w:rsidRPr="005F790A">
        <w:rPr>
          <w:color w:val="000000"/>
        </w:rPr>
        <w:t xml:space="preserve">онтрактом, начиная со дня, следующего после дня истечения установленного настоящим </w:t>
      </w:r>
      <w:r w:rsidR="00562409">
        <w:rPr>
          <w:color w:val="000000"/>
        </w:rPr>
        <w:t>К</w:t>
      </w:r>
      <w:r w:rsidRPr="005F790A">
        <w:rPr>
          <w:color w:val="000000"/>
        </w:rPr>
        <w:t xml:space="preserve">онтрактом срока исполнения обязательства. Размер неустойки устанавливается в размере 1 % от суммы контракта.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 </w:t>
      </w:r>
    </w:p>
    <w:p w:rsidR="00F90767" w:rsidRPr="005F790A" w:rsidRDefault="00F90767" w:rsidP="00F90767">
      <w:pPr>
        <w:pStyle w:val="p45"/>
        <w:spacing w:before="0" w:beforeAutospacing="0" w:after="0" w:afterAutospacing="0"/>
        <w:jc w:val="both"/>
        <w:rPr>
          <w:color w:val="000000"/>
        </w:rPr>
      </w:pPr>
      <w:r w:rsidRPr="00A772E0">
        <w:rPr>
          <w:rStyle w:val="s19"/>
          <w:b/>
          <w:color w:val="000000"/>
        </w:rPr>
        <w:t>7.3</w:t>
      </w:r>
      <w:r w:rsidRPr="005F790A">
        <w:rPr>
          <w:rStyle w:val="s19"/>
          <w:color w:val="000000"/>
        </w:rPr>
        <w:t>.</w:t>
      </w:r>
      <w:r w:rsidRPr="005F790A">
        <w:rPr>
          <w:rStyle w:val="s19"/>
          <w:rFonts w:ascii="Arial" w:hAnsi="Arial"/>
          <w:color w:val="000000"/>
        </w:rPr>
        <w:t>​</w:t>
      </w:r>
      <w:r w:rsidRPr="005F790A">
        <w:rPr>
          <w:rStyle w:val="s19"/>
          <w:color w:val="000000"/>
        </w:rPr>
        <w:t> </w:t>
      </w:r>
      <w:r w:rsidRPr="005F790A">
        <w:rPr>
          <w:color w:val="000000"/>
        </w:rPr>
        <w:t xml:space="preserve">В случае обнаружения недостатков выполненных </w:t>
      </w:r>
      <w:r w:rsidR="001775AD">
        <w:rPr>
          <w:color w:val="000000"/>
        </w:rPr>
        <w:t>р</w:t>
      </w:r>
      <w:r w:rsidRPr="005F790A">
        <w:rPr>
          <w:color w:val="000000"/>
        </w:rPr>
        <w:t xml:space="preserve">абот Заказчик вправе на свое усмотрение потребовать от Подрядчика: </w:t>
      </w:r>
    </w:p>
    <w:p w:rsidR="00F90767" w:rsidRPr="005F790A" w:rsidRDefault="00F90767" w:rsidP="00F90767">
      <w:pPr>
        <w:pStyle w:val="p46"/>
        <w:spacing w:before="0" w:beforeAutospacing="0" w:after="0" w:afterAutospacing="0"/>
        <w:jc w:val="both"/>
        <w:rPr>
          <w:color w:val="000000"/>
        </w:rPr>
      </w:pPr>
      <w:r>
        <w:rPr>
          <w:color w:val="000000"/>
        </w:rPr>
        <w:t xml:space="preserve">       </w:t>
      </w:r>
      <w:r w:rsidRPr="005F790A">
        <w:rPr>
          <w:color w:val="000000"/>
        </w:rPr>
        <w:t xml:space="preserve">а) безвозмездного устранения недостатков в разумный срок; </w:t>
      </w:r>
    </w:p>
    <w:p w:rsidR="00F90767" w:rsidRPr="005F790A" w:rsidRDefault="00F90767" w:rsidP="00F90767">
      <w:pPr>
        <w:pStyle w:val="p46"/>
        <w:spacing w:before="0" w:beforeAutospacing="0" w:after="0" w:afterAutospacing="0"/>
        <w:jc w:val="both"/>
        <w:rPr>
          <w:color w:val="000000"/>
        </w:rPr>
      </w:pPr>
      <w:r>
        <w:rPr>
          <w:color w:val="000000"/>
        </w:rPr>
        <w:t xml:space="preserve">       </w:t>
      </w:r>
      <w:r w:rsidRPr="005F790A">
        <w:rPr>
          <w:color w:val="000000"/>
        </w:rPr>
        <w:t xml:space="preserve">б) соразмерного уменьшения установленной за работу Цены; </w:t>
      </w:r>
    </w:p>
    <w:p w:rsidR="00F90767" w:rsidRDefault="00F90767" w:rsidP="00F90767">
      <w:pPr>
        <w:pStyle w:val="p46"/>
        <w:spacing w:before="0" w:beforeAutospacing="0" w:after="0" w:afterAutospacing="0"/>
        <w:jc w:val="both"/>
        <w:rPr>
          <w:color w:val="000000"/>
        </w:rPr>
      </w:pPr>
      <w:r>
        <w:rPr>
          <w:color w:val="000000"/>
        </w:rPr>
        <w:t xml:space="preserve">       </w:t>
      </w:r>
      <w:r w:rsidRPr="005F790A">
        <w:rPr>
          <w:color w:val="000000"/>
        </w:rPr>
        <w:t xml:space="preserve">в) возмещения понесенных им расходов на устранение недостатков своими силами </w:t>
      </w:r>
      <w:r>
        <w:rPr>
          <w:color w:val="000000"/>
        </w:rPr>
        <w:t xml:space="preserve">      </w:t>
      </w:r>
    </w:p>
    <w:p w:rsidR="00F90767" w:rsidRPr="005F790A" w:rsidRDefault="00F90767" w:rsidP="00F90767">
      <w:pPr>
        <w:pStyle w:val="p46"/>
        <w:spacing w:before="0" w:beforeAutospacing="0" w:after="0" w:afterAutospacing="0"/>
        <w:jc w:val="both"/>
        <w:rPr>
          <w:color w:val="000000"/>
        </w:rPr>
      </w:pPr>
      <w:r>
        <w:rPr>
          <w:color w:val="000000"/>
        </w:rPr>
        <w:t xml:space="preserve">           </w:t>
      </w:r>
      <w:r w:rsidRPr="005F790A">
        <w:rPr>
          <w:color w:val="000000"/>
        </w:rPr>
        <w:t>или третьими лицами.</w:t>
      </w:r>
    </w:p>
    <w:p w:rsidR="00F90767" w:rsidRPr="005F790A" w:rsidRDefault="00F90767" w:rsidP="00F90767">
      <w:pPr>
        <w:pStyle w:val="p4"/>
        <w:spacing w:before="0" w:beforeAutospacing="0" w:after="0" w:afterAutospacing="0"/>
        <w:jc w:val="both"/>
        <w:rPr>
          <w:color w:val="000000"/>
        </w:rPr>
      </w:pPr>
      <w:r w:rsidRPr="00A772E0">
        <w:rPr>
          <w:b/>
          <w:color w:val="000000"/>
        </w:rPr>
        <w:t>7.4</w:t>
      </w:r>
      <w:r w:rsidRPr="005F790A">
        <w:rPr>
          <w:color w:val="000000"/>
        </w:rPr>
        <w:t xml:space="preserve">. В случае если Подрядчик в течение 10 календарных дней не устранит выявленные недостатки, Заказчик вправе обратиться в суд с иском о расторжении Контракта и потребовать полного возмещения убытков, если в установленный срок недостатки выполненных работ не устранены Подрядчиком. Заказчик также праве обратиться в суд с иском о расторжении Контракта, если им обнаружены существенные отступления от условий Контракта. </w:t>
      </w:r>
    </w:p>
    <w:p w:rsidR="00F90767" w:rsidRPr="005F790A" w:rsidRDefault="00F90767" w:rsidP="00F90767">
      <w:pPr>
        <w:pStyle w:val="p47"/>
        <w:spacing w:before="0" w:beforeAutospacing="0" w:after="0" w:afterAutospacing="0"/>
        <w:jc w:val="both"/>
        <w:rPr>
          <w:color w:val="000000"/>
        </w:rPr>
      </w:pPr>
      <w:r w:rsidRPr="00A772E0">
        <w:rPr>
          <w:rStyle w:val="s22"/>
          <w:b/>
          <w:color w:val="000000"/>
        </w:rPr>
        <w:t>7.5</w:t>
      </w:r>
      <w:r w:rsidRPr="005F790A">
        <w:rPr>
          <w:rStyle w:val="s22"/>
          <w:color w:val="000000"/>
        </w:rPr>
        <w:t>.</w:t>
      </w:r>
      <w:r w:rsidRPr="005F790A">
        <w:rPr>
          <w:rStyle w:val="s22"/>
          <w:rFonts w:ascii="Arial" w:hAnsi="Arial"/>
          <w:color w:val="000000"/>
        </w:rPr>
        <w:t>​</w:t>
      </w:r>
      <w:r w:rsidRPr="005F790A">
        <w:rPr>
          <w:rStyle w:val="s22"/>
          <w:color w:val="000000"/>
        </w:rPr>
        <w:t> </w:t>
      </w:r>
      <w:r w:rsidRPr="005F790A">
        <w:rPr>
          <w:color w:val="000000"/>
        </w:rPr>
        <w:t xml:space="preserve"> В случае расторжения </w:t>
      </w:r>
      <w:r w:rsidR="00562409">
        <w:rPr>
          <w:color w:val="000000"/>
        </w:rPr>
        <w:t>К</w:t>
      </w:r>
      <w:r w:rsidRPr="005F790A">
        <w:rPr>
          <w:color w:val="000000"/>
        </w:rPr>
        <w:t xml:space="preserve">онтракта в связи с неисполнением, либо ненадлежащим исполнением Подрядчиком обязательств по настоящему </w:t>
      </w:r>
      <w:r w:rsidR="00562409">
        <w:rPr>
          <w:color w:val="000000"/>
        </w:rPr>
        <w:t>К</w:t>
      </w:r>
      <w:r w:rsidRPr="005F790A">
        <w:rPr>
          <w:color w:val="000000"/>
        </w:rPr>
        <w:t xml:space="preserve">онтракту, Заказчик вправе потребовать уплату неустойки. Неустойка (штраф, пени) устанавливается в размере 1% от суммы контракта за каждый день с момента подписания контракта до момента вынесения судом решения о расторжении </w:t>
      </w:r>
      <w:r w:rsidR="00562409">
        <w:rPr>
          <w:color w:val="000000"/>
        </w:rPr>
        <w:t>К</w:t>
      </w:r>
      <w:r w:rsidRPr="005F790A">
        <w:rPr>
          <w:color w:val="000000"/>
        </w:rPr>
        <w:t xml:space="preserve">онтракта или подписания сторонами соглашения о расторжении настоящего </w:t>
      </w:r>
      <w:r w:rsidR="00562409">
        <w:rPr>
          <w:color w:val="000000"/>
        </w:rPr>
        <w:t>К</w:t>
      </w:r>
      <w:r w:rsidRPr="005F790A">
        <w:rPr>
          <w:color w:val="000000"/>
        </w:rPr>
        <w:t xml:space="preserve">онтракта в связи с неисполнением либо ненадлежащим исполнением </w:t>
      </w:r>
      <w:r w:rsidR="00562409">
        <w:rPr>
          <w:color w:val="000000"/>
        </w:rPr>
        <w:t>К</w:t>
      </w:r>
      <w:r w:rsidRPr="005F790A">
        <w:rPr>
          <w:color w:val="000000"/>
        </w:rPr>
        <w:t>онтракта. Неустойка взыскивается путем направления требования Заказчиком Подрядчику. Подрядчик освобождается от уплаты неустойки (штрафа, пеней) если докажет, что неисполнение, либо ненадлежащее исполнение обязательств по настоящему контракту произошло вследствие непреодолимой силы или по вине заказчика.</w:t>
      </w:r>
    </w:p>
    <w:p w:rsidR="00F90767" w:rsidRPr="005F790A" w:rsidRDefault="00F90767" w:rsidP="00F90767">
      <w:pPr>
        <w:pStyle w:val="p16"/>
        <w:spacing w:before="0" w:beforeAutospacing="0" w:after="0" w:afterAutospacing="0"/>
        <w:jc w:val="both"/>
        <w:rPr>
          <w:color w:val="000000"/>
        </w:rPr>
      </w:pPr>
      <w:r w:rsidRPr="00A772E0">
        <w:rPr>
          <w:rStyle w:val="s18"/>
          <w:b/>
          <w:color w:val="000000"/>
        </w:rPr>
        <w:t>7.6.</w:t>
      </w:r>
      <w:r w:rsidRPr="00A772E0">
        <w:rPr>
          <w:rStyle w:val="s18"/>
          <w:rFonts w:ascii="Arial" w:hAnsi="Arial"/>
          <w:b/>
          <w:color w:val="000000"/>
        </w:rPr>
        <w:t>​</w:t>
      </w:r>
      <w:r w:rsidRPr="005F790A">
        <w:rPr>
          <w:rStyle w:val="s18"/>
          <w:color w:val="000000"/>
        </w:rPr>
        <w:t> </w:t>
      </w:r>
      <w:r w:rsidRPr="005F790A">
        <w:rPr>
          <w:rStyle w:val="s3"/>
          <w:color w:val="000000"/>
        </w:rPr>
        <w:t xml:space="preserve"> </w:t>
      </w:r>
      <w:r w:rsidRPr="005F790A">
        <w:rPr>
          <w:rStyle w:val="s6"/>
          <w:color w:val="000000"/>
        </w:rPr>
        <w:t>Все риски случайной гибели или повреждения в ходе работ объекта или его части несет Подрядчик</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7.7</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Уплата неустойки не освобождает стороны от их обязательств.</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7.8.</w:t>
      </w:r>
      <w:r w:rsidRPr="00A772E0">
        <w:rPr>
          <w:rStyle w:val="s18"/>
          <w:rFonts w:ascii="Arial" w:hAnsi="Arial"/>
          <w:b/>
          <w:color w:val="000000"/>
        </w:rPr>
        <w:t>​</w:t>
      </w:r>
      <w:r w:rsidRPr="005F790A">
        <w:rPr>
          <w:rStyle w:val="s18"/>
          <w:color w:val="000000"/>
        </w:rPr>
        <w:t> </w:t>
      </w:r>
      <w:r w:rsidRPr="005F790A">
        <w:rPr>
          <w:color w:val="000000"/>
        </w:rPr>
        <w:t xml:space="preserve"> В остальном, что не предусмотрено настоящим </w:t>
      </w:r>
      <w:r w:rsidR="00562409">
        <w:rPr>
          <w:color w:val="000000"/>
        </w:rPr>
        <w:t>К</w:t>
      </w:r>
      <w:r w:rsidRPr="005F790A">
        <w:rPr>
          <w:color w:val="000000"/>
        </w:rPr>
        <w:t xml:space="preserve">онтрактом, Стороны </w:t>
      </w:r>
      <w:r w:rsidR="00562409">
        <w:rPr>
          <w:color w:val="000000"/>
        </w:rPr>
        <w:t>К</w:t>
      </w:r>
      <w:r w:rsidRPr="005F790A">
        <w:rPr>
          <w:color w:val="000000"/>
        </w:rPr>
        <w:t>онтракта несут ответственность в соответствии с действующим законодательством РФ.</w:t>
      </w:r>
    </w:p>
    <w:p w:rsidR="00F90767" w:rsidRPr="00A772E0" w:rsidRDefault="00F90767" w:rsidP="00F90767">
      <w:pPr>
        <w:pStyle w:val="p40"/>
        <w:spacing w:before="0" w:beforeAutospacing="0" w:after="0" w:afterAutospacing="0"/>
        <w:jc w:val="center"/>
        <w:rPr>
          <w:b/>
          <w:color w:val="000000"/>
        </w:rPr>
      </w:pPr>
      <w:r w:rsidRPr="00A772E0">
        <w:rPr>
          <w:rStyle w:val="s18"/>
          <w:b/>
          <w:color w:val="000000"/>
        </w:rPr>
        <w:t>8.</w:t>
      </w:r>
      <w:r w:rsidRPr="00A772E0">
        <w:rPr>
          <w:rStyle w:val="s18"/>
          <w:rFonts w:ascii="Arial" w:hAnsi="Arial"/>
          <w:b/>
          <w:color w:val="000000"/>
        </w:rPr>
        <w:t>​</w:t>
      </w:r>
      <w:r w:rsidRPr="00A772E0">
        <w:rPr>
          <w:rStyle w:val="s18"/>
          <w:b/>
          <w:color w:val="000000"/>
        </w:rPr>
        <w:t> </w:t>
      </w:r>
      <w:r w:rsidRPr="00A772E0">
        <w:rPr>
          <w:rStyle w:val="s2"/>
          <w:b/>
          <w:color w:val="000000"/>
        </w:rPr>
        <w:t>ПРОЧИЕ УСЛОВИЯ</w:t>
      </w:r>
    </w:p>
    <w:p w:rsidR="00F90767" w:rsidRPr="005F790A" w:rsidRDefault="00F90767" w:rsidP="00F90767">
      <w:pPr>
        <w:pStyle w:val="p39"/>
        <w:spacing w:before="0" w:beforeAutospacing="0" w:after="0" w:afterAutospacing="0"/>
        <w:jc w:val="both"/>
        <w:rPr>
          <w:color w:val="000000"/>
        </w:rPr>
      </w:pPr>
      <w:r w:rsidRPr="00A772E0">
        <w:rPr>
          <w:rStyle w:val="s18"/>
          <w:b/>
          <w:color w:val="000000"/>
        </w:rPr>
        <w:t>8.1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Подрядчик не вправе передавать третьим лицам права и обязательства по Контракту. </w:t>
      </w:r>
    </w:p>
    <w:p w:rsidR="00F90767" w:rsidRPr="005F790A" w:rsidRDefault="00F90767" w:rsidP="00F90767">
      <w:pPr>
        <w:pStyle w:val="p39"/>
        <w:spacing w:before="0" w:beforeAutospacing="0" w:after="0" w:afterAutospacing="0"/>
        <w:jc w:val="both"/>
        <w:rPr>
          <w:color w:val="000000"/>
        </w:rPr>
      </w:pPr>
      <w:r w:rsidRPr="00A772E0">
        <w:rPr>
          <w:rStyle w:val="s18"/>
          <w:b/>
          <w:color w:val="000000"/>
        </w:rPr>
        <w:lastRenderedPageBreak/>
        <w:t>8.2</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Все изменения и дополнения к настоящему Контракту должны быть оформлены в письменном виде за подписью сторон и являются его неотъемлемой частью. </w:t>
      </w:r>
    </w:p>
    <w:p w:rsidR="00F90767" w:rsidRPr="005F790A" w:rsidRDefault="00F90767" w:rsidP="00F90767">
      <w:pPr>
        <w:pStyle w:val="p45"/>
        <w:spacing w:before="0" w:beforeAutospacing="0" w:after="0" w:afterAutospacing="0"/>
        <w:jc w:val="both"/>
        <w:rPr>
          <w:color w:val="000000"/>
        </w:rPr>
      </w:pPr>
      <w:r w:rsidRPr="00A772E0">
        <w:rPr>
          <w:rStyle w:val="s19"/>
          <w:b/>
          <w:color w:val="000000"/>
        </w:rPr>
        <w:t>8.3</w:t>
      </w:r>
      <w:r w:rsidRPr="005F790A">
        <w:rPr>
          <w:rStyle w:val="s19"/>
          <w:color w:val="000000"/>
        </w:rPr>
        <w:t>.</w:t>
      </w:r>
      <w:r w:rsidRPr="005F790A">
        <w:rPr>
          <w:rStyle w:val="s19"/>
          <w:rFonts w:ascii="Arial" w:hAnsi="Arial"/>
          <w:color w:val="000000"/>
        </w:rPr>
        <w:t>​</w:t>
      </w:r>
      <w:r w:rsidRPr="005F790A">
        <w:rPr>
          <w:rStyle w:val="s19"/>
          <w:color w:val="000000"/>
        </w:rPr>
        <w:t> </w:t>
      </w:r>
      <w:r w:rsidRPr="005F790A">
        <w:rPr>
          <w:color w:val="000000"/>
        </w:rPr>
        <w:t>В случае изменения юридического адреса и платежных реквизитов стороны обязаны в трехдневный срок письменно уведомить друг друга.</w:t>
      </w:r>
    </w:p>
    <w:p w:rsidR="00F90767" w:rsidRPr="005F790A" w:rsidRDefault="00F90767" w:rsidP="00F90767">
      <w:pPr>
        <w:pStyle w:val="p45"/>
        <w:spacing w:before="0" w:beforeAutospacing="0" w:after="0" w:afterAutospacing="0"/>
        <w:jc w:val="both"/>
        <w:rPr>
          <w:color w:val="000000"/>
        </w:rPr>
      </w:pPr>
      <w:r w:rsidRPr="00A772E0">
        <w:rPr>
          <w:rStyle w:val="s19"/>
          <w:b/>
          <w:color w:val="000000"/>
        </w:rPr>
        <w:t>8.4</w:t>
      </w:r>
      <w:r w:rsidRPr="005F790A">
        <w:rPr>
          <w:rStyle w:val="s19"/>
          <w:color w:val="000000"/>
        </w:rPr>
        <w:t>.</w:t>
      </w:r>
      <w:r w:rsidRPr="005F790A">
        <w:rPr>
          <w:rStyle w:val="s19"/>
          <w:rFonts w:ascii="Arial" w:hAnsi="Arial"/>
          <w:color w:val="000000"/>
        </w:rPr>
        <w:t>​</w:t>
      </w:r>
      <w:r w:rsidRPr="005F790A">
        <w:rPr>
          <w:rStyle w:val="s19"/>
          <w:color w:val="000000"/>
        </w:rPr>
        <w:t> </w:t>
      </w:r>
      <w:r w:rsidRPr="005F790A">
        <w:rPr>
          <w:color w:val="000000"/>
        </w:rPr>
        <w:t>Расторжение Контракта допускается исключительно по соглашению сторон или решению суда по основаниям, предусмотренным гражданским законодательством.</w:t>
      </w:r>
    </w:p>
    <w:p w:rsidR="00F90767" w:rsidRPr="00A772E0" w:rsidRDefault="00F90767" w:rsidP="00F90767">
      <w:pPr>
        <w:pStyle w:val="p40"/>
        <w:spacing w:before="0" w:beforeAutospacing="0" w:after="0" w:afterAutospacing="0"/>
        <w:jc w:val="center"/>
        <w:rPr>
          <w:b/>
          <w:color w:val="000000"/>
        </w:rPr>
      </w:pPr>
      <w:r w:rsidRPr="00A772E0">
        <w:rPr>
          <w:rStyle w:val="s18"/>
          <w:b/>
          <w:color w:val="000000"/>
        </w:rPr>
        <w:t>9.</w:t>
      </w:r>
      <w:r w:rsidRPr="00A772E0">
        <w:rPr>
          <w:rStyle w:val="s18"/>
          <w:rFonts w:ascii="Arial" w:hAnsi="Arial"/>
          <w:b/>
          <w:color w:val="000000"/>
        </w:rPr>
        <w:t>​</w:t>
      </w:r>
      <w:r w:rsidRPr="00A772E0">
        <w:rPr>
          <w:rStyle w:val="s18"/>
          <w:b/>
          <w:color w:val="000000"/>
        </w:rPr>
        <w:t> </w:t>
      </w:r>
      <w:r w:rsidRPr="00A772E0">
        <w:rPr>
          <w:rStyle w:val="s2"/>
          <w:b/>
          <w:color w:val="000000"/>
        </w:rPr>
        <w:t>ЗАКЛЮЧИТЕЛЬНЫЕ ПОЛОЖЕНИЯ</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9.1.</w:t>
      </w:r>
      <w:r w:rsidRPr="00A772E0">
        <w:rPr>
          <w:rStyle w:val="s18"/>
          <w:rFonts w:ascii="Arial" w:hAnsi="Arial"/>
          <w:b/>
          <w:color w:val="000000"/>
        </w:rPr>
        <w:t>​</w:t>
      </w:r>
      <w:r w:rsidRPr="005F790A">
        <w:rPr>
          <w:rStyle w:val="s18"/>
          <w:color w:val="000000"/>
        </w:rPr>
        <w:t> </w:t>
      </w:r>
      <w:r w:rsidRPr="005F790A">
        <w:rPr>
          <w:color w:val="000000"/>
        </w:rPr>
        <w:t xml:space="preserve">Настоящий Контракт 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по </w:t>
      </w:r>
      <w:r w:rsidR="00110999" w:rsidRPr="00110999">
        <w:t>12 декабря 2013 г.</w:t>
      </w:r>
      <w:r w:rsidR="00110999">
        <w:t xml:space="preserve">. </w:t>
      </w:r>
      <w:r w:rsidRPr="005F790A">
        <w:rPr>
          <w:color w:val="000000"/>
        </w:rPr>
        <w:t xml:space="preserve"> А в части оплаты до полного исполнения сторонами своих обязательств.</w:t>
      </w:r>
    </w:p>
    <w:p w:rsidR="00F90767" w:rsidRPr="005F790A" w:rsidRDefault="00F90767" w:rsidP="00F90767">
      <w:pPr>
        <w:pStyle w:val="p39"/>
        <w:spacing w:before="0" w:beforeAutospacing="0" w:after="0" w:afterAutospacing="0"/>
        <w:jc w:val="both"/>
        <w:rPr>
          <w:color w:val="000000"/>
        </w:rPr>
      </w:pPr>
      <w:r w:rsidRPr="00A772E0">
        <w:rPr>
          <w:rStyle w:val="s18"/>
          <w:b/>
          <w:color w:val="000000"/>
        </w:rPr>
        <w:t>9.2</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В случае возникновения споров и разногласий стороны решают их путем соблюдения претензионного досудебного порядка.</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9.2.1</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 xml:space="preserve">При возникновении обстоятельств, нарушающих законные права и интересы одной из Сторон, Заказчик (Подрядчик) в течение 10 дней с момента возникновения таких обстоятельств направляет контрагенту претензию. Претензия направляется в письменном виде заказным письмом с уведомлением по месту нахождения Заказчика (Подрядчика). Сторона считается получившей претензию с момента подписания ей уведомления о вручении претензии. </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9.2.2.</w:t>
      </w:r>
      <w:r w:rsidRPr="00A772E0">
        <w:rPr>
          <w:rStyle w:val="s18"/>
          <w:rFonts w:ascii="Arial" w:hAnsi="Arial"/>
          <w:b/>
          <w:color w:val="000000"/>
        </w:rPr>
        <w:t>​</w:t>
      </w:r>
      <w:r w:rsidRPr="005F790A">
        <w:rPr>
          <w:rStyle w:val="s18"/>
          <w:color w:val="000000"/>
        </w:rPr>
        <w:t> </w:t>
      </w:r>
      <w:r w:rsidRPr="005F790A">
        <w:rPr>
          <w:color w:val="000000"/>
        </w:rPr>
        <w:t>Сторона получившая претензию обязана в течение 10 дней ее рассмотреть и направить контрагенту мотивированный ответ (принять претензию, либо отказать в ее принятии). В случае, не направлении Стороной получившей претензию мотивированного ответа контрагенту, последний считается выполнившим требования настоящего Контракта о соблюдении претензионного порядка досудебного разрешения споров.</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9.3</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При не достижении соглашения спор передается для его разрешения в Арбитражный суд Свердловской области.</w:t>
      </w:r>
    </w:p>
    <w:p w:rsidR="00F90767" w:rsidRPr="005F790A" w:rsidRDefault="00F90767" w:rsidP="00F90767">
      <w:pPr>
        <w:pStyle w:val="p4"/>
        <w:spacing w:before="0" w:beforeAutospacing="0" w:after="0" w:afterAutospacing="0"/>
        <w:jc w:val="both"/>
        <w:rPr>
          <w:color w:val="000000"/>
        </w:rPr>
      </w:pPr>
      <w:r w:rsidRPr="00A772E0">
        <w:rPr>
          <w:rStyle w:val="s18"/>
          <w:b/>
          <w:color w:val="000000"/>
        </w:rPr>
        <w:t>9.4</w:t>
      </w:r>
      <w:r w:rsidRPr="005F790A">
        <w:rPr>
          <w:rStyle w:val="s18"/>
          <w:color w:val="000000"/>
        </w:rPr>
        <w:t>.</w:t>
      </w:r>
      <w:r w:rsidRPr="005F790A">
        <w:rPr>
          <w:rStyle w:val="s18"/>
          <w:rFonts w:ascii="Arial" w:hAnsi="Arial"/>
          <w:color w:val="000000"/>
        </w:rPr>
        <w:t>​</w:t>
      </w:r>
      <w:r w:rsidRPr="005F790A">
        <w:rPr>
          <w:rStyle w:val="s18"/>
          <w:color w:val="000000"/>
        </w:rPr>
        <w:t> </w:t>
      </w:r>
      <w:r w:rsidRPr="005F790A">
        <w:rPr>
          <w:color w:val="000000"/>
        </w:rPr>
        <w:t>Взаимоотношения сторон, не урегулированные настоящим Контрактом, регламентируются действующим законодательством РФ.</w:t>
      </w:r>
    </w:p>
    <w:p w:rsidR="00F90767" w:rsidRPr="00A772E0" w:rsidRDefault="00F90767" w:rsidP="00F90767">
      <w:pPr>
        <w:pStyle w:val="p48"/>
        <w:spacing w:before="0" w:beforeAutospacing="0" w:after="0" w:afterAutospacing="0"/>
        <w:jc w:val="center"/>
        <w:rPr>
          <w:b/>
          <w:color w:val="000000"/>
        </w:rPr>
      </w:pPr>
      <w:r w:rsidRPr="00A772E0">
        <w:rPr>
          <w:rStyle w:val="s2"/>
          <w:b/>
          <w:color w:val="000000"/>
        </w:rPr>
        <w:t>10.ЮРИДИЧЕСКИЕ АДРЕСА И РЕКВИЗИТЫ СТОРОН</w:t>
      </w:r>
    </w:p>
    <w:p w:rsidR="00F90767" w:rsidRPr="005F790A" w:rsidRDefault="00F90767" w:rsidP="00F90767">
      <w:pPr>
        <w:pStyle w:val="p49"/>
        <w:jc w:val="center"/>
        <w:rPr>
          <w:color w:val="000000"/>
        </w:rPr>
      </w:pPr>
      <w:r w:rsidRPr="005F790A">
        <w:rPr>
          <w:rStyle w:val="s2"/>
          <w:color w:val="000000"/>
        </w:rPr>
        <w:t>Заказчик</w:t>
      </w:r>
      <w:r>
        <w:rPr>
          <w:rStyle w:val="s2"/>
          <w:color w:val="000000"/>
        </w:rPr>
        <w:t xml:space="preserve">                                                                                                 </w:t>
      </w:r>
      <w:r w:rsidRPr="005F790A">
        <w:rPr>
          <w:rStyle w:val="s2"/>
          <w:color w:val="000000"/>
        </w:rPr>
        <w:t xml:space="preserve"> Подрядчик</w:t>
      </w:r>
    </w:p>
    <w:p w:rsidR="006E24EE" w:rsidRDefault="006E24EE" w:rsidP="00F90767">
      <w:pPr>
        <w:pStyle w:val="p4"/>
        <w:jc w:val="both"/>
        <w:rPr>
          <w:rStyle w:val="s2"/>
          <w:color w:val="000000"/>
        </w:rPr>
      </w:pPr>
    </w:p>
    <w:p w:rsidR="00D402EE" w:rsidRDefault="00D402EE" w:rsidP="00F90767">
      <w:pPr>
        <w:pStyle w:val="p4"/>
        <w:jc w:val="both"/>
        <w:rPr>
          <w:rStyle w:val="s2"/>
          <w:color w:val="000000"/>
        </w:rPr>
      </w:pPr>
    </w:p>
    <w:p w:rsidR="00D402EE" w:rsidRDefault="00D402EE" w:rsidP="00F90767">
      <w:pPr>
        <w:pStyle w:val="p4"/>
        <w:jc w:val="both"/>
        <w:rPr>
          <w:rStyle w:val="s2"/>
          <w:color w:val="000000"/>
        </w:rPr>
      </w:pPr>
    </w:p>
    <w:p w:rsidR="00D402EE" w:rsidRDefault="00D402EE" w:rsidP="00F90767">
      <w:pPr>
        <w:pStyle w:val="p4"/>
        <w:jc w:val="both"/>
        <w:rPr>
          <w:rStyle w:val="s2"/>
          <w:color w:val="000000"/>
        </w:rPr>
      </w:pPr>
    </w:p>
    <w:p w:rsidR="006E24EE" w:rsidRDefault="006E24EE" w:rsidP="00F90767">
      <w:pPr>
        <w:pStyle w:val="p4"/>
        <w:jc w:val="both"/>
        <w:rPr>
          <w:rStyle w:val="s2"/>
          <w:color w:val="000000"/>
        </w:rPr>
      </w:pPr>
    </w:p>
    <w:p w:rsidR="00562409" w:rsidRDefault="00562409" w:rsidP="00F90767">
      <w:pPr>
        <w:pStyle w:val="p4"/>
        <w:jc w:val="both"/>
        <w:rPr>
          <w:rStyle w:val="s2"/>
          <w:color w:val="000000"/>
        </w:rPr>
      </w:pPr>
    </w:p>
    <w:p w:rsidR="00562409" w:rsidRDefault="00562409" w:rsidP="00F90767">
      <w:pPr>
        <w:pStyle w:val="p4"/>
        <w:jc w:val="both"/>
        <w:rPr>
          <w:rStyle w:val="s2"/>
          <w:color w:val="000000"/>
        </w:rPr>
      </w:pPr>
    </w:p>
    <w:p w:rsidR="00562409" w:rsidRDefault="00562409" w:rsidP="00F90767">
      <w:pPr>
        <w:pStyle w:val="p4"/>
        <w:jc w:val="both"/>
        <w:rPr>
          <w:rStyle w:val="s2"/>
          <w:color w:val="000000"/>
        </w:rPr>
      </w:pPr>
    </w:p>
    <w:p w:rsidR="006E24EE" w:rsidRPr="005F790A" w:rsidRDefault="006E24EE" w:rsidP="00F90767">
      <w:pPr>
        <w:pStyle w:val="p4"/>
        <w:jc w:val="both"/>
        <w:rPr>
          <w:color w:val="000000"/>
        </w:rPr>
      </w:pPr>
    </w:p>
    <w:p w:rsidR="00F90767" w:rsidRDefault="00F90767" w:rsidP="00F90767">
      <w:pPr>
        <w:ind w:firstLine="720"/>
        <w:jc w:val="both"/>
        <w:rPr>
          <w:rFonts w:ascii="Times New Roman" w:hAnsi="Times New Roman"/>
          <w:sz w:val="24"/>
          <w:szCs w:val="24"/>
        </w:rPr>
      </w:pPr>
      <w:r>
        <w:rPr>
          <w:rFonts w:ascii="Times New Roman" w:hAnsi="Times New Roman"/>
          <w:sz w:val="24"/>
          <w:szCs w:val="24"/>
        </w:rPr>
        <w:t xml:space="preserve">     </w:t>
      </w:r>
    </w:p>
    <w:p w:rsidR="006E24EE" w:rsidRDefault="006E24EE" w:rsidP="00DD0597">
      <w:pPr>
        <w:pStyle w:val="ConsNonformat"/>
        <w:widowControl/>
        <w:ind w:right="0"/>
        <w:jc w:val="both"/>
        <w:rPr>
          <w:rFonts w:ascii="Times New Roman" w:hAnsi="Times New Roman"/>
          <w:b/>
          <w:sz w:val="24"/>
          <w:szCs w:val="24"/>
        </w:rPr>
      </w:pPr>
      <w:r>
        <w:rPr>
          <w:rFonts w:ascii="Times New Roman" w:hAnsi="Times New Roman"/>
          <w:sz w:val="24"/>
        </w:rPr>
        <w:lastRenderedPageBreak/>
        <w:t xml:space="preserve">                        </w:t>
      </w:r>
    </w:p>
    <w:p w:rsidR="006E24EE" w:rsidRPr="003D4203" w:rsidRDefault="006E24EE" w:rsidP="006E24EE">
      <w:pPr>
        <w:pStyle w:val="p27"/>
        <w:jc w:val="center"/>
        <w:rPr>
          <w:b/>
          <w:color w:val="000000"/>
        </w:rPr>
      </w:pPr>
      <w:r w:rsidRPr="003D4203">
        <w:rPr>
          <w:rStyle w:val="s2"/>
          <w:b/>
          <w:color w:val="000000"/>
        </w:rPr>
        <w:t>Нормативные требования:</w:t>
      </w:r>
    </w:p>
    <w:p w:rsidR="006E24EE" w:rsidRPr="005F790A" w:rsidRDefault="00C10438" w:rsidP="006E24EE">
      <w:pPr>
        <w:pStyle w:val="p3"/>
        <w:spacing w:before="0" w:beforeAutospacing="0" w:after="0" w:afterAutospacing="0"/>
        <w:jc w:val="both"/>
      </w:pPr>
      <w:r>
        <w:t xml:space="preserve">  </w:t>
      </w:r>
      <w:r w:rsidR="00DD0597">
        <w:t xml:space="preserve">   </w:t>
      </w:r>
      <w:r>
        <w:t xml:space="preserve"> В</w:t>
      </w:r>
      <w:r>
        <w:rPr>
          <w:bCs/>
        </w:rPr>
        <w:t xml:space="preserve">ыполнение </w:t>
      </w:r>
      <w:r w:rsidRPr="00110999">
        <w:rPr>
          <w:bCs/>
        </w:rPr>
        <w:t>капитального</w:t>
      </w:r>
      <w:r>
        <w:rPr>
          <w:bCs/>
        </w:rPr>
        <w:t xml:space="preserve"> ремонта кабинетов № 4, 5, 11</w:t>
      </w:r>
      <w:r w:rsidR="006F2A49">
        <w:rPr>
          <w:bCs/>
        </w:rPr>
        <w:t xml:space="preserve">, 17 </w:t>
      </w:r>
      <w:r>
        <w:rPr>
          <w:bCs/>
        </w:rPr>
        <w:t xml:space="preserve"> </w:t>
      </w:r>
      <w:r>
        <w:rPr>
          <w:rStyle w:val="s3"/>
          <w:color w:val="000000"/>
        </w:rPr>
        <w:t>в</w:t>
      </w:r>
      <w:r w:rsidRPr="005F790A">
        <w:rPr>
          <w:rStyle w:val="s3"/>
          <w:color w:val="000000"/>
        </w:rPr>
        <w:t xml:space="preserve"> здани</w:t>
      </w:r>
      <w:r>
        <w:rPr>
          <w:rStyle w:val="s3"/>
          <w:color w:val="000000"/>
        </w:rPr>
        <w:t>и</w:t>
      </w:r>
      <w:r w:rsidRPr="005F790A">
        <w:rPr>
          <w:rStyle w:val="s3"/>
          <w:color w:val="000000"/>
        </w:rPr>
        <w:t xml:space="preserve"> муниципального казенного образовательного учреждения дополнительного </w:t>
      </w:r>
      <w:r>
        <w:rPr>
          <w:rStyle w:val="s3"/>
          <w:color w:val="000000"/>
        </w:rPr>
        <w:t xml:space="preserve"> </w:t>
      </w:r>
      <w:r w:rsidRPr="005F790A">
        <w:rPr>
          <w:rStyle w:val="s3"/>
          <w:color w:val="000000"/>
        </w:rPr>
        <w:t xml:space="preserve">образования </w:t>
      </w:r>
      <w:r>
        <w:rPr>
          <w:rStyle w:val="s3"/>
          <w:color w:val="000000"/>
        </w:rPr>
        <w:t xml:space="preserve">  </w:t>
      </w:r>
      <w:r w:rsidRPr="005F790A">
        <w:rPr>
          <w:rStyle w:val="s3"/>
          <w:color w:val="000000"/>
        </w:rPr>
        <w:t xml:space="preserve">детей </w:t>
      </w:r>
      <w:r>
        <w:rPr>
          <w:rStyle w:val="s3"/>
          <w:color w:val="000000"/>
        </w:rPr>
        <w:t xml:space="preserve">  </w:t>
      </w:r>
      <w:r w:rsidRPr="005F790A">
        <w:rPr>
          <w:rStyle w:val="s3"/>
          <w:color w:val="000000"/>
        </w:rPr>
        <w:t xml:space="preserve">Серовская </w:t>
      </w:r>
      <w:r>
        <w:rPr>
          <w:rStyle w:val="s3"/>
          <w:color w:val="000000"/>
        </w:rPr>
        <w:t xml:space="preserve">  </w:t>
      </w:r>
      <w:r w:rsidRPr="005F790A">
        <w:rPr>
          <w:rStyle w:val="s3"/>
          <w:color w:val="000000"/>
        </w:rPr>
        <w:t>детская</w:t>
      </w:r>
      <w:r>
        <w:rPr>
          <w:rStyle w:val="s3"/>
          <w:color w:val="000000"/>
        </w:rPr>
        <w:t xml:space="preserve">  </w:t>
      </w:r>
      <w:r w:rsidRPr="005F790A">
        <w:rPr>
          <w:rStyle w:val="s3"/>
          <w:color w:val="000000"/>
        </w:rPr>
        <w:t xml:space="preserve"> музыкальная </w:t>
      </w:r>
      <w:r>
        <w:rPr>
          <w:rStyle w:val="s3"/>
          <w:color w:val="000000"/>
        </w:rPr>
        <w:t xml:space="preserve">  </w:t>
      </w:r>
      <w:r w:rsidRPr="005F790A">
        <w:rPr>
          <w:rStyle w:val="s3"/>
          <w:color w:val="000000"/>
        </w:rPr>
        <w:t>школа им. Г. Свиридова, расположенного по адресу: Свердловская область, город Серов, ул. К. Маркса, д. 24</w:t>
      </w:r>
      <w:r>
        <w:rPr>
          <w:rStyle w:val="s3"/>
          <w:color w:val="000000"/>
        </w:rPr>
        <w:t>,</w:t>
      </w:r>
      <w:r w:rsidR="006E24EE" w:rsidRPr="005F790A">
        <w:t>должн</w:t>
      </w:r>
      <w:r w:rsidR="006E24EE">
        <w:t>ы</w:t>
      </w:r>
      <w:r w:rsidR="006E24EE" w:rsidRPr="005F790A">
        <w:t xml:space="preserve"> быть выполнен</w:t>
      </w:r>
      <w:r w:rsidR="006E24EE">
        <w:t>ы</w:t>
      </w:r>
      <w:r w:rsidR="006E24EE" w:rsidRPr="005F790A">
        <w:t xml:space="preserve"> в</w:t>
      </w:r>
      <w:r w:rsidR="006E24EE" w:rsidRPr="005F790A">
        <w:rPr>
          <w:rStyle w:val="s3"/>
          <w:color w:val="000000"/>
        </w:rPr>
        <w:t xml:space="preserve"> </w:t>
      </w:r>
      <w:r w:rsidR="006E24EE" w:rsidRPr="005F790A">
        <w:t>соответствии с положениями и требованиями законодательства Российской Федерации:</w:t>
      </w:r>
    </w:p>
    <w:p w:rsidR="006E24EE" w:rsidRPr="005F790A" w:rsidRDefault="006E24EE" w:rsidP="006E24EE">
      <w:pPr>
        <w:pStyle w:val="p24"/>
        <w:spacing w:before="0" w:beforeAutospacing="0" w:after="0" w:afterAutospacing="0"/>
        <w:jc w:val="both"/>
        <w:rPr>
          <w:color w:val="000000"/>
        </w:rPr>
      </w:pPr>
      <w:r>
        <w:rPr>
          <w:color w:val="000000"/>
        </w:rPr>
        <w:t xml:space="preserve">  </w:t>
      </w:r>
      <w:r w:rsidR="00DD0597">
        <w:rPr>
          <w:color w:val="000000"/>
        </w:rPr>
        <w:t xml:space="preserve">  </w:t>
      </w:r>
      <w:r>
        <w:rPr>
          <w:color w:val="000000"/>
        </w:rPr>
        <w:t xml:space="preserve">  </w:t>
      </w:r>
      <w:r w:rsidRPr="005F790A">
        <w:rPr>
          <w:color w:val="000000"/>
        </w:rPr>
        <w:t>При выполнении работ Подрядчик должен соблюдать нормативно-технические требования действующих правил пожарной безопасности, строительных норм и правил, санитарных норм и правил, стандартов, действующих законодательных и нормативно технических документов, а также Государственные элементные сметные нормы (ГЭСН), Федеральные единичные расценки (ФЕР) и другие законодательные и нормативно-технические документы, действующие на территории РФ.</w:t>
      </w:r>
    </w:p>
    <w:p w:rsidR="006E24EE" w:rsidRDefault="006E24EE" w:rsidP="006E24EE">
      <w:pPr>
        <w:pStyle w:val="p24"/>
        <w:spacing w:before="0" w:beforeAutospacing="0" w:after="0" w:afterAutospacing="0"/>
        <w:jc w:val="both"/>
        <w:rPr>
          <w:color w:val="000000"/>
        </w:rPr>
      </w:pPr>
      <w:r>
        <w:rPr>
          <w:color w:val="000000"/>
        </w:rPr>
        <w:t xml:space="preserve">    </w:t>
      </w:r>
      <w:r w:rsidRPr="005F790A">
        <w:rPr>
          <w:color w:val="000000"/>
        </w:rPr>
        <w:t xml:space="preserve">Подрядчик обязан обеспечить безопасность на объекте в соответствии с правилами и требованиями Свода правил: СНиП 12-03-2001 «Безопасность труда в строительстве. Часть 1. Общие требования», СНиП 12-04-2002 «Безопасность труда в строительстве. Часть 2. Строительное производство». </w:t>
      </w:r>
    </w:p>
    <w:p w:rsidR="006E24EE" w:rsidRDefault="006E24EE" w:rsidP="006E24EE">
      <w:pPr>
        <w:pStyle w:val="11"/>
        <w:ind w:firstLine="426"/>
        <w:jc w:val="both"/>
        <w:rPr>
          <w:rFonts w:ascii="Times New Roman" w:hAnsi="Times New Roman"/>
          <w:sz w:val="24"/>
          <w:szCs w:val="24"/>
        </w:rPr>
      </w:pPr>
      <w:r>
        <w:rPr>
          <w:rFonts w:ascii="Times New Roman" w:hAnsi="Times New Roman"/>
          <w:sz w:val="24"/>
          <w:szCs w:val="24"/>
        </w:rPr>
        <w:t>ПУЭ 7. «Правила устройства электроустановок»</w:t>
      </w:r>
    </w:p>
    <w:p w:rsidR="006E24EE" w:rsidRDefault="006E24EE" w:rsidP="006E24EE">
      <w:pPr>
        <w:pStyle w:val="p24"/>
        <w:spacing w:before="0" w:beforeAutospacing="0" w:after="0" w:afterAutospacing="0"/>
        <w:jc w:val="both"/>
        <w:rPr>
          <w:color w:val="000000"/>
        </w:rPr>
      </w:pPr>
      <w:r>
        <w:rPr>
          <w:color w:val="000000"/>
        </w:rPr>
        <w:t xml:space="preserve">    </w:t>
      </w:r>
      <w:r w:rsidRPr="005F790A">
        <w:rPr>
          <w:color w:val="000000"/>
        </w:rPr>
        <w:t>Подрядчик обязан представить Заказчику данные о выбранных им материалах, получить его согласование на их применение и использование. Качество (соответствие) применяемых материалов должно быть подтверждено сертификатами, паспортами или другими, установленными действующими законами и иными нормативными актами</w:t>
      </w:r>
    </w:p>
    <w:p w:rsidR="006E24EE" w:rsidRPr="005F790A" w:rsidRDefault="006E24EE" w:rsidP="006E24EE">
      <w:pPr>
        <w:pStyle w:val="p29"/>
        <w:spacing w:before="0" w:beforeAutospacing="0" w:after="0" w:afterAutospacing="0"/>
        <w:jc w:val="both"/>
        <w:rPr>
          <w:color w:val="000000"/>
        </w:rPr>
      </w:pPr>
      <w:r>
        <w:rPr>
          <w:color w:val="000000"/>
        </w:rPr>
        <w:t xml:space="preserve">    </w:t>
      </w:r>
      <w:r w:rsidRPr="005F790A">
        <w:rPr>
          <w:color w:val="000000"/>
        </w:rPr>
        <w:t>Заказчик вправе осуществлять контроль за выполнением работ, в любое время имеет право производить проверку соответствия используемых материалов условиям договора.</w:t>
      </w:r>
    </w:p>
    <w:p w:rsidR="006E24EE" w:rsidRPr="005F790A" w:rsidRDefault="006E24EE" w:rsidP="006E24EE">
      <w:pPr>
        <w:pStyle w:val="p29"/>
        <w:spacing w:before="0" w:beforeAutospacing="0" w:after="0" w:afterAutospacing="0"/>
        <w:jc w:val="both"/>
        <w:rPr>
          <w:color w:val="000000"/>
        </w:rPr>
      </w:pPr>
      <w:r>
        <w:rPr>
          <w:color w:val="000000"/>
        </w:rPr>
        <w:t xml:space="preserve">    </w:t>
      </w:r>
      <w:r w:rsidRPr="005F790A">
        <w:rPr>
          <w:color w:val="000000"/>
        </w:rPr>
        <w:t>Подрядчик производит разгрузку и складирование материалов и оборудования в местах, предварительно согласованных с Заказчиком.</w:t>
      </w:r>
    </w:p>
    <w:p w:rsidR="006E24EE" w:rsidRDefault="006E24EE" w:rsidP="006E24EE">
      <w:pPr>
        <w:pStyle w:val="p24"/>
        <w:spacing w:before="0" w:beforeAutospacing="0" w:after="0" w:afterAutospacing="0"/>
        <w:jc w:val="both"/>
        <w:rPr>
          <w:color w:val="000000"/>
        </w:rPr>
      </w:pPr>
      <w:r>
        <w:rPr>
          <w:color w:val="000000"/>
        </w:rPr>
        <w:t xml:space="preserve">    </w:t>
      </w:r>
      <w:r w:rsidRPr="005F790A">
        <w:rPr>
          <w:color w:val="000000"/>
        </w:rPr>
        <w:t>По окончании работ Подрядчик должен предоставить все необходимые документы в полном объеме и в соответствии с действующими нормами, правилами и стандартами (счета, счета-фактуры, акты приемки выполненных работ по форме КС-2, справки о стоимости выполненных работ по форме КС-3, акты на скрытые работы).</w:t>
      </w:r>
    </w:p>
    <w:p w:rsidR="006E24EE" w:rsidRPr="00EA20D4" w:rsidRDefault="006E24EE" w:rsidP="006E24EE">
      <w:r>
        <w:t xml:space="preserve">   </w:t>
      </w:r>
    </w:p>
    <w:p w:rsidR="006E24EE" w:rsidRPr="00611BCD" w:rsidRDefault="006E24EE" w:rsidP="006E24EE">
      <w:pPr>
        <w:pStyle w:val="p24"/>
        <w:spacing w:before="0" w:beforeAutospacing="0" w:after="0" w:afterAutospacing="0"/>
        <w:jc w:val="both"/>
        <w:rPr>
          <w:color w:val="000000"/>
        </w:rPr>
      </w:pPr>
    </w:p>
    <w:p w:rsidR="006E24EE" w:rsidRPr="00611BCD" w:rsidRDefault="006E24EE" w:rsidP="006E24EE">
      <w:pPr>
        <w:pStyle w:val="p24"/>
        <w:spacing w:before="0" w:beforeAutospacing="0" w:after="0" w:afterAutospacing="0"/>
        <w:jc w:val="both"/>
        <w:rPr>
          <w:color w:val="000000"/>
        </w:rPr>
      </w:pPr>
    </w:p>
    <w:p w:rsidR="006E24EE" w:rsidRPr="00611BCD" w:rsidRDefault="006E24EE" w:rsidP="006E24EE">
      <w:pPr>
        <w:pStyle w:val="p24"/>
        <w:spacing w:before="0" w:beforeAutospacing="0" w:after="0" w:afterAutospacing="0"/>
        <w:jc w:val="both"/>
        <w:rPr>
          <w:color w:val="000000"/>
        </w:rPr>
      </w:pPr>
    </w:p>
    <w:p w:rsidR="006E24EE" w:rsidRPr="00611BCD" w:rsidRDefault="006E24EE" w:rsidP="006E24EE">
      <w:pPr>
        <w:pStyle w:val="p24"/>
        <w:spacing w:before="0" w:beforeAutospacing="0" w:after="0" w:afterAutospacing="0"/>
        <w:jc w:val="both"/>
        <w:rPr>
          <w:color w:val="000000"/>
        </w:rPr>
      </w:pPr>
    </w:p>
    <w:p w:rsidR="006E24EE" w:rsidRPr="00611BCD" w:rsidRDefault="006E24EE" w:rsidP="006E24EE">
      <w:pPr>
        <w:pStyle w:val="p24"/>
        <w:spacing w:before="0" w:beforeAutospacing="0" w:after="0" w:afterAutospacing="0"/>
        <w:jc w:val="both"/>
        <w:rPr>
          <w:color w:val="000000"/>
        </w:rPr>
      </w:pPr>
    </w:p>
    <w:p w:rsidR="006E24EE" w:rsidRPr="00611BCD" w:rsidRDefault="006E24EE" w:rsidP="006E24EE">
      <w:pPr>
        <w:pStyle w:val="p24"/>
        <w:spacing w:before="0" w:beforeAutospacing="0" w:after="0" w:afterAutospacing="0"/>
        <w:jc w:val="both"/>
        <w:rPr>
          <w:color w:val="000000"/>
        </w:rPr>
      </w:pPr>
    </w:p>
    <w:p w:rsidR="006E24EE" w:rsidRPr="00611BCD" w:rsidRDefault="006E24EE" w:rsidP="006E24EE">
      <w:pPr>
        <w:pStyle w:val="p24"/>
        <w:spacing w:before="0" w:beforeAutospacing="0" w:after="0" w:afterAutospacing="0"/>
        <w:jc w:val="both"/>
        <w:rPr>
          <w:color w:val="000000"/>
        </w:rPr>
      </w:pPr>
    </w:p>
    <w:p w:rsidR="006E24EE" w:rsidRDefault="006E24EE"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DD0597" w:rsidRDefault="00DD0597" w:rsidP="006E24EE">
      <w:pPr>
        <w:pStyle w:val="p24"/>
        <w:spacing w:before="0" w:beforeAutospacing="0" w:after="0" w:afterAutospacing="0"/>
        <w:jc w:val="both"/>
        <w:rPr>
          <w:color w:val="000000"/>
        </w:rPr>
      </w:pPr>
    </w:p>
    <w:p w:rsidR="006E24EE" w:rsidRDefault="006E24EE" w:rsidP="006E24EE">
      <w:pPr>
        <w:pStyle w:val="31"/>
        <w:widowControl w:val="0"/>
        <w:spacing w:after="0"/>
        <w:ind w:left="0"/>
        <w:jc w:val="right"/>
        <w:rPr>
          <w:sz w:val="24"/>
          <w:szCs w:val="24"/>
          <w:lang w:val="ru-RU"/>
        </w:rPr>
      </w:pPr>
      <w:r>
        <w:rPr>
          <w:sz w:val="24"/>
          <w:szCs w:val="24"/>
          <w:lang w:val="ru-RU"/>
        </w:rPr>
        <w:lastRenderedPageBreak/>
        <w:t>Приложение № 1</w:t>
      </w:r>
    </w:p>
    <w:p w:rsidR="006E24EE" w:rsidRDefault="006E24EE" w:rsidP="006E24EE">
      <w:pPr>
        <w:pStyle w:val="21"/>
        <w:widowControl w:val="0"/>
        <w:jc w:val="right"/>
        <w:rPr>
          <w:rFonts w:ascii="Times New Roman" w:hAnsi="Times New Roman"/>
          <w:sz w:val="24"/>
          <w:szCs w:val="24"/>
        </w:rPr>
      </w:pPr>
      <w:r>
        <w:rPr>
          <w:rFonts w:ascii="Times New Roman" w:hAnsi="Times New Roman"/>
          <w:sz w:val="24"/>
          <w:szCs w:val="24"/>
        </w:rPr>
        <w:t xml:space="preserve">                                                                                                          к Контракту                                                                                      № ___от  «__» _________ 2013г.</w:t>
      </w:r>
    </w:p>
    <w:p w:rsidR="006E24EE" w:rsidRDefault="006E24EE" w:rsidP="006E24EE">
      <w:pPr>
        <w:jc w:val="right"/>
        <w:rPr>
          <w:rFonts w:ascii="Times New Roman" w:hAnsi="Times New Roman"/>
          <w:sz w:val="24"/>
          <w:szCs w:val="24"/>
        </w:rPr>
      </w:pPr>
      <w:r>
        <w:rPr>
          <w:rFonts w:ascii="Times New Roman" w:hAnsi="Times New Roman"/>
          <w:sz w:val="24"/>
          <w:szCs w:val="24"/>
        </w:rPr>
        <w:t xml:space="preserve">                                                                                                                                       </w:t>
      </w:r>
    </w:p>
    <w:p w:rsidR="006E24EE" w:rsidRDefault="006E24EE" w:rsidP="006E24EE">
      <w:pPr>
        <w:jc w:val="center"/>
        <w:rPr>
          <w:rFonts w:ascii="Times New Roman" w:hAnsi="Times New Roman"/>
          <w:sz w:val="24"/>
          <w:szCs w:val="24"/>
        </w:rPr>
      </w:pPr>
      <w:r>
        <w:rPr>
          <w:rFonts w:ascii="Times New Roman" w:hAnsi="Times New Roman"/>
          <w:sz w:val="24"/>
          <w:szCs w:val="24"/>
        </w:rPr>
        <w:t>____________________________________________________</w:t>
      </w:r>
    </w:p>
    <w:p w:rsidR="006E24EE" w:rsidRDefault="006E24EE" w:rsidP="006E24EE">
      <w:pPr>
        <w:jc w:val="center"/>
        <w:rPr>
          <w:rFonts w:ascii="Times New Roman" w:hAnsi="Times New Roman"/>
          <w:b/>
          <w:bCs/>
          <w:sz w:val="24"/>
          <w:szCs w:val="24"/>
        </w:rPr>
      </w:pPr>
      <w:r>
        <w:rPr>
          <w:rFonts w:ascii="Times New Roman" w:hAnsi="Times New Roman"/>
          <w:b/>
          <w:sz w:val="24"/>
          <w:szCs w:val="24"/>
        </w:rPr>
        <w:t>Локальный сметный расчет</w:t>
      </w:r>
      <w:r>
        <w:rPr>
          <w:rFonts w:ascii="Times New Roman" w:hAnsi="Times New Roman"/>
          <w:b/>
          <w:bCs/>
          <w:sz w:val="24"/>
          <w:szCs w:val="24"/>
        </w:rPr>
        <w:t xml:space="preserve"> № </w:t>
      </w:r>
      <w:r>
        <w:rPr>
          <w:rFonts w:ascii="Times New Roman" w:hAnsi="Times New Roman"/>
          <w:b/>
          <w:bCs/>
          <w:sz w:val="24"/>
          <w:szCs w:val="24"/>
        </w:rPr>
        <w:br/>
        <w:t>(локальная смета)</w:t>
      </w:r>
    </w:p>
    <w:p w:rsidR="006E24EE" w:rsidRDefault="006E24EE" w:rsidP="006E24EE">
      <w:pPr>
        <w:jc w:val="center"/>
        <w:rPr>
          <w:rFonts w:ascii="Times New Roman" w:hAnsi="Times New Roman"/>
          <w:sz w:val="24"/>
          <w:szCs w:val="24"/>
          <w:u w:val="single"/>
        </w:rPr>
      </w:pPr>
      <w:r>
        <w:rPr>
          <w:rFonts w:ascii="Times New Roman" w:hAnsi="Times New Roman"/>
          <w:sz w:val="24"/>
          <w:szCs w:val="24"/>
          <w:u w:val="single"/>
        </w:rPr>
        <w:t xml:space="preserve">На выполнение работ </w:t>
      </w:r>
    </w:p>
    <w:p w:rsidR="006E24EE" w:rsidRDefault="006E24EE" w:rsidP="006E24EE">
      <w:pPr>
        <w:jc w:val="center"/>
        <w:rPr>
          <w:rFonts w:ascii="Times New Roman" w:hAnsi="Times New Roman"/>
          <w:sz w:val="24"/>
          <w:szCs w:val="24"/>
        </w:rPr>
      </w:pPr>
      <w:r>
        <w:rPr>
          <w:rFonts w:ascii="Times New Roman" w:hAnsi="Times New Roman"/>
          <w:sz w:val="24"/>
          <w:szCs w:val="24"/>
        </w:rPr>
        <w:t xml:space="preserve"> (наименование работ и затрат, наименование объекта)</w:t>
      </w:r>
    </w:p>
    <w:p w:rsidR="006E24EE" w:rsidRDefault="006E24EE" w:rsidP="006E24EE">
      <w:pPr>
        <w:jc w:val="center"/>
        <w:rPr>
          <w:rFonts w:ascii="Times New Roman" w:hAnsi="Times New Roman"/>
          <w:b/>
          <w:bCs/>
          <w:sz w:val="24"/>
          <w:szCs w:val="24"/>
        </w:rPr>
      </w:pPr>
    </w:p>
    <w:p w:rsidR="006E24EE" w:rsidRDefault="006E24EE" w:rsidP="006E24EE">
      <w:pPr>
        <w:rPr>
          <w:rFonts w:ascii="Times New Roman" w:hAnsi="Times New Roman"/>
          <w:sz w:val="24"/>
          <w:szCs w:val="24"/>
        </w:rPr>
      </w:pPr>
      <w:r>
        <w:rPr>
          <w:rFonts w:ascii="Times New Roman" w:hAnsi="Times New Roman"/>
          <w:sz w:val="24"/>
          <w:szCs w:val="24"/>
        </w:rPr>
        <w:t>Основание: дефектная ведомость</w:t>
      </w:r>
    </w:p>
    <w:p w:rsidR="006E24EE" w:rsidRDefault="006E24EE" w:rsidP="006E24EE">
      <w:pPr>
        <w:rPr>
          <w:rFonts w:ascii="Times New Roman" w:hAnsi="Times New Roman"/>
          <w:sz w:val="24"/>
          <w:szCs w:val="24"/>
        </w:rPr>
      </w:pPr>
      <w:r>
        <w:rPr>
          <w:rFonts w:ascii="Times New Roman" w:hAnsi="Times New Roman"/>
          <w:sz w:val="24"/>
          <w:szCs w:val="24"/>
        </w:rPr>
        <w:t>Сметная стоимость __________________ тыс. руб.</w:t>
      </w:r>
    </w:p>
    <w:p w:rsidR="006E24EE" w:rsidRDefault="006E24EE" w:rsidP="006E24EE">
      <w:pPr>
        <w:rPr>
          <w:rFonts w:ascii="Times New Roman" w:hAnsi="Times New Roman"/>
          <w:sz w:val="24"/>
          <w:szCs w:val="24"/>
        </w:rPr>
      </w:pPr>
      <w:r>
        <w:rPr>
          <w:rFonts w:ascii="Times New Roman" w:hAnsi="Times New Roman"/>
          <w:sz w:val="24"/>
          <w:szCs w:val="24"/>
        </w:rPr>
        <w:t>Средства на оплату труда _____________ тыс. руб.</w:t>
      </w:r>
    </w:p>
    <w:p w:rsidR="006E24EE" w:rsidRDefault="006E24EE" w:rsidP="006E24EE">
      <w:pPr>
        <w:rPr>
          <w:rFonts w:ascii="Times New Roman" w:hAnsi="Times New Roman"/>
          <w:sz w:val="24"/>
          <w:szCs w:val="24"/>
        </w:rPr>
      </w:pPr>
      <w:r>
        <w:rPr>
          <w:rFonts w:ascii="Times New Roman" w:hAnsi="Times New Roman"/>
          <w:sz w:val="24"/>
          <w:szCs w:val="24"/>
        </w:rPr>
        <w:t xml:space="preserve">Составлен в текущих  ценах по состоянию на ______________ 20 ___ г.                             руб.     </w:t>
      </w:r>
    </w:p>
    <w:p w:rsidR="006E24EE" w:rsidRDefault="006E24EE" w:rsidP="006E24EE">
      <w:pPr>
        <w:rPr>
          <w:rFonts w:ascii="Times New Roman" w:hAnsi="Times New Roman"/>
          <w:sz w:val="24"/>
          <w:szCs w:val="24"/>
        </w:rPr>
      </w:pPr>
    </w:p>
    <w:p w:rsidR="006E24EE" w:rsidRDefault="006E24EE" w:rsidP="006E24EE">
      <w:pPr>
        <w:rPr>
          <w:rFonts w:ascii="Times New Roman" w:hAnsi="Times New Roman"/>
          <w:sz w:val="24"/>
          <w:szCs w:val="24"/>
        </w:rPr>
      </w:pPr>
      <w:r>
        <w:rPr>
          <w:rFonts w:ascii="Times New Roman" w:hAnsi="Times New Roman"/>
          <w:sz w:val="24"/>
          <w:szCs w:val="24"/>
        </w:rPr>
        <w:t xml:space="preserve">  </w:t>
      </w:r>
    </w:p>
    <w:tbl>
      <w:tblPr>
        <w:tblW w:w="10675" w:type="dxa"/>
        <w:tblInd w:w="-632" w:type="dxa"/>
        <w:tblLayout w:type="fixed"/>
        <w:tblLook w:val="0000"/>
      </w:tblPr>
      <w:tblGrid>
        <w:gridCol w:w="690"/>
        <w:gridCol w:w="915"/>
        <w:gridCol w:w="1260"/>
        <w:gridCol w:w="585"/>
        <w:gridCol w:w="720"/>
        <w:gridCol w:w="720"/>
        <w:gridCol w:w="670"/>
        <w:gridCol w:w="770"/>
        <w:gridCol w:w="931"/>
        <w:gridCol w:w="850"/>
        <w:gridCol w:w="889"/>
        <w:gridCol w:w="525"/>
        <w:gridCol w:w="540"/>
        <w:gridCol w:w="610"/>
      </w:tblGrid>
      <w:tr w:rsidR="006E24EE" w:rsidRPr="008A79D6" w:rsidTr="006E24EE">
        <w:trPr>
          <w:trHeight w:val="255"/>
        </w:trPr>
        <w:tc>
          <w:tcPr>
            <w:tcW w:w="690" w:type="dxa"/>
            <w:vMerge w:val="restart"/>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ind w:left="297" w:right="102" w:hanging="105"/>
              <w:jc w:val="center"/>
              <w:rPr>
                <w:rFonts w:ascii="Times New Roman" w:hAnsi="Times New Roman"/>
                <w:sz w:val="20"/>
                <w:szCs w:val="20"/>
              </w:rPr>
            </w:pPr>
            <w:r w:rsidRPr="008A79D6">
              <w:rPr>
                <w:rFonts w:ascii="Times New Roman" w:hAnsi="Times New Roman"/>
                <w:sz w:val="20"/>
                <w:szCs w:val="20"/>
              </w:rPr>
              <w:t>№ пп</w:t>
            </w:r>
          </w:p>
        </w:tc>
        <w:tc>
          <w:tcPr>
            <w:tcW w:w="915" w:type="dxa"/>
            <w:vMerge w:val="restart"/>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Обоснование</w:t>
            </w:r>
          </w:p>
        </w:tc>
        <w:tc>
          <w:tcPr>
            <w:tcW w:w="1260" w:type="dxa"/>
            <w:vMerge w:val="restart"/>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Наименование</w:t>
            </w:r>
          </w:p>
        </w:tc>
        <w:tc>
          <w:tcPr>
            <w:tcW w:w="585" w:type="dxa"/>
            <w:vMerge w:val="restart"/>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Ед. изм.</w:t>
            </w:r>
          </w:p>
        </w:tc>
        <w:tc>
          <w:tcPr>
            <w:tcW w:w="1440" w:type="dxa"/>
            <w:gridSpan w:val="2"/>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Кол.</w:t>
            </w:r>
          </w:p>
        </w:tc>
        <w:tc>
          <w:tcPr>
            <w:tcW w:w="4635" w:type="dxa"/>
            <w:gridSpan w:val="6"/>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Сметная стоимость в текущих (прогнозных) ценах, руб.</w:t>
            </w:r>
          </w:p>
        </w:tc>
        <w:tc>
          <w:tcPr>
            <w:tcW w:w="540" w:type="dxa"/>
            <w:vMerge w:val="restart"/>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Т/з осн. раб.</w:t>
            </w:r>
          </w:p>
        </w:tc>
        <w:tc>
          <w:tcPr>
            <w:tcW w:w="6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Т/з мех.</w:t>
            </w:r>
          </w:p>
        </w:tc>
      </w:tr>
      <w:tr w:rsidR="006E24EE" w:rsidRPr="008A79D6" w:rsidTr="006E24EE">
        <w:trPr>
          <w:trHeight w:val="270"/>
        </w:trPr>
        <w:tc>
          <w:tcPr>
            <w:tcW w:w="690"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915"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1260"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585"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720" w:type="dxa"/>
            <w:vMerge w:val="restart"/>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на ед.</w:t>
            </w:r>
          </w:p>
        </w:tc>
        <w:tc>
          <w:tcPr>
            <w:tcW w:w="720" w:type="dxa"/>
            <w:vMerge w:val="restart"/>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всего</w:t>
            </w:r>
          </w:p>
        </w:tc>
        <w:tc>
          <w:tcPr>
            <w:tcW w:w="670" w:type="dxa"/>
            <w:vMerge w:val="restart"/>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на ед.</w:t>
            </w:r>
          </w:p>
        </w:tc>
        <w:tc>
          <w:tcPr>
            <w:tcW w:w="770" w:type="dxa"/>
            <w:vMerge w:val="restart"/>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общая</w:t>
            </w:r>
          </w:p>
        </w:tc>
        <w:tc>
          <w:tcPr>
            <w:tcW w:w="2670" w:type="dxa"/>
            <w:gridSpan w:val="3"/>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В том числе</w:t>
            </w:r>
          </w:p>
        </w:tc>
        <w:tc>
          <w:tcPr>
            <w:tcW w:w="525" w:type="dxa"/>
            <w:tcBorders>
              <w:left w:val="single" w:sz="4" w:space="0" w:color="000000"/>
              <w:bottom w:val="single" w:sz="4" w:space="0" w:color="000000"/>
            </w:tcBorders>
            <w:shd w:val="clear" w:color="auto" w:fill="auto"/>
            <w:vAlign w:val="bottom"/>
          </w:tcPr>
          <w:p w:rsidR="006E24EE" w:rsidRPr="008A79D6" w:rsidRDefault="006E24EE" w:rsidP="006E24EE">
            <w:pPr>
              <w:snapToGrid w:val="0"/>
              <w:rPr>
                <w:rFonts w:ascii="Times New Roman" w:hAnsi="Times New Roman"/>
                <w:sz w:val="20"/>
                <w:szCs w:val="20"/>
              </w:rPr>
            </w:pPr>
          </w:p>
        </w:tc>
        <w:tc>
          <w:tcPr>
            <w:tcW w:w="540"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6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r>
      <w:tr w:rsidR="006E24EE" w:rsidRPr="008A79D6" w:rsidTr="006E24EE">
        <w:trPr>
          <w:trHeight w:val="255"/>
        </w:trPr>
        <w:tc>
          <w:tcPr>
            <w:tcW w:w="690"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915"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1260"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585"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720" w:type="dxa"/>
            <w:vMerge/>
            <w:tcBorders>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720" w:type="dxa"/>
            <w:vMerge/>
            <w:tcBorders>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670" w:type="dxa"/>
            <w:vMerge/>
            <w:tcBorders>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770" w:type="dxa"/>
            <w:vMerge/>
            <w:tcBorders>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931" w:type="dxa"/>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18"/>
                <w:szCs w:val="18"/>
              </w:rPr>
            </w:pPr>
            <w:r w:rsidRPr="008A79D6">
              <w:rPr>
                <w:rFonts w:ascii="Times New Roman" w:hAnsi="Times New Roman"/>
                <w:sz w:val="18"/>
                <w:szCs w:val="18"/>
              </w:rPr>
              <w:t>Осн.З/п</w:t>
            </w:r>
          </w:p>
        </w:tc>
        <w:tc>
          <w:tcPr>
            <w:tcW w:w="850" w:type="dxa"/>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18"/>
                <w:szCs w:val="18"/>
              </w:rPr>
            </w:pPr>
            <w:r w:rsidRPr="008A79D6">
              <w:rPr>
                <w:rFonts w:ascii="Times New Roman" w:hAnsi="Times New Roman"/>
                <w:sz w:val="18"/>
                <w:szCs w:val="18"/>
              </w:rPr>
              <w:t>Эк.Маш.</w:t>
            </w:r>
          </w:p>
        </w:tc>
        <w:tc>
          <w:tcPr>
            <w:tcW w:w="889" w:type="dxa"/>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18"/>
                <w:szCs w:val="18"/>
              </w:rPr>
            </w:pPr>
            <w:r w:rsidRPr="008A79D6">
              <w:rPr>
                <w:rFonts w:ascii="Times New Roman" w:hAnsi="Times New Roman"/>
                <w:sz w:val="18"/>
                <w:szCs w:val="18"/>
              </w:rPr>
              <w:t>З/пМех</w:t>
            </w:r>
          </w:p>
        </w:tc>
        <w:tc>
          <w:tcPr>
            <w:tcW w:w="525" w:type="dxa"/>
            <w:tcBorders>
              <w:left w:val="single" w:sz="4" w:space="0" w:color="000000"/>
              <w:bottom w:val="single" w:sz="4" w:space="0" w:color="000000"/>
            </w:tcBorders>
            <w:shd w:val="clear" w:color="auto" w:fill="auto"/>
            <w:vAlign w:val="center"/>
          </w:tcPr>
          <w:p w:rsidR="006E24EE" w:rsidRPr="008A79D6" w:rsidRDefault="006E24EE" w:rsidP="006E24EE">
            <w:pPr>
              <w:snapToGrid w:val="0"/>
              <w:jc w:val="center"/>
              <w:rPr>
                <w:rFonts w:ascii="Times New Roman" w:hAnsi="Times New Roman"/>
                <w:sz w:val="20"/>
                <w:szCs w:val="20"/>
              </w:rPr>
            </w:pPr>
            <w:r w:rsidRPr="008A79D6">
              <w:rPr>
                <w:rFonts w:ascii="Times New Roman" w:hAnsi="Times New Roman"/>
                <w:sz w:val="20"/>
                <w:szCs w:val="20"/>
              </w:rPr>
              <w:t>Мат</w:t>
            </w:r>
          </w:p>
        </w:tc>
        <w:tc>
          <w:tcPr>
            <w:tcW w:w="540" w:type="dxa"/>
            <w:vMerge/>
            <w:tcBorders>
              <w:top w:val="single" w:sz="4" w:space="0" w:color="000000"/>
              <w:left w:val="single" w:sz="4" w:space="0" w:color="000000"/>
              <w:bottom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c>
          <w:tcPr>
            <w:tcW w:w="6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24EE" w:rsidRPr="008A79D6" w:rsidRDefault="006E24EE" w:rsidP="006E24EE">
            <w:pPr>
              <w:snapToGrid w:val="0"/>
              <w:rPr>
                <w:rFonts w:ascii="Times New Roman" w:hAnsi="Times New Roman"/>
                <w:sz w:val="20"/>
                <w:szCs w:val="20"/>
              </w:rPr>
            </w:pPr>
          </w:p>
        </w:tc>
      </w:tr>
      <w:tr w:rsidR="006E24EE" w:rsidTr="006E24EE">
        <w:trPr>
          <w:trHeight w:val="255"/>
        </w:trPr>
        <w:tc>
          <w:tcPr>
            <w:tcW w:w="690" w:type="dxa"/>
            <w:tcBorders>
              <w:left w:val="single" w:sz="4" w:space="0" w:color="000000"/>
              <w:bottom w:val="single" w:sz="4" w:space="0" w:color="000000"/>
            </w:tcBorders>
            <w:shd w:val="clear" w:color="auto" w:fill="auto"/>
            <w:vAlign w:val="center"/>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1</w:t>
            </w:r>
          </w:p>
        </w:tc>
        <w:tc>
          <w:tcPr>
            <w:tcW w:w="915" w:type="dxa"/>
            <w:tcBorders>
              <w:left w:val="single" w:sz="4" w:space="0" w:color="000000"/>
              <w:bottom w:val="single" w:sz="4" w:space="0" w:color="000000"/>
            </w:tcBorders>
            <w:shd w:val="clear" w:color="auto" w:fill="auto"/>
            <w:vAlign w:val="center"/>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2</w:t>
            </w:r>
          </w:p>
        </w:tc>
        <w:tc>
          <w:tcPr>
            <w:tcW w:w="1260" w:type="dxa"/>
            <w:tcBorders>
              <w:left w:val="single" w:sz="4" w:space="0" w:color="000000"/>
              <w:bottom w:val="single" w:sz="4" w:space="0" w:color="000000"/>
            </w:tcBorders>
            <w:shd w:val="clear" w:color="auto" w:fill="auto"/>
            <w:vAlign w:val="center"/>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3</w:t>
            </w:r>
          </w:p>
        </w:tc>
        <w:tc>
          <w:tcPr>
            <w:tcW w:w="585" w:type="dxa"/>
            <w:tcBorders>
              <w:left w:val="single" w:sz="4" w:space="0" w:color="000000"/>
              <w:bottom w:val="single" w:sz="4" w:space="0" w:color="000000"/>
            </w:tcBorders>
            <w:shd w:val="clear" w:color="auto" w:fill="auto"/>
            <w:vAlign w:val="center"/>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4</w:t>
            </w:r>
          </w:p>
        </w:tc>
        <w:tc>
          <w:tcPr>
            <w:tcW w:w="720" w:type="dxa"/>
            <w:tcBorders>
              <w:left w:val="single" w:sz="4" w:space="0" w:color="000000"/>
              <w:bottom w:val="single" w:sz="4" w:space="0" w:color="000000"/>
            </w:tcBorders>
            <w:shd w:val="clear" w:color="auto" w:fill="auto"/>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5</w:t>
            </w:r>
          </w:p>
        </w:tc>
        <w:tc>
          <w:tcPr>
            <w:tcW w:w="720" w:type="dxa"/>
            <w:tcBorders>
              <w:left w:val="single" w:sz="4" w:space="0" w:color="000000"/>
              <w:bottom w:val="single" w:sz="4" w:space="0" w:color="000000"/>
            </w:tcBorders>
            <w:shd w:val="clear" w:color="auto" w:fill="auto"/>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6</w:t>
            </w:r>
          </w:p>
        </w:tc>
        <w:tc>
          <w:tcPr>
            <w:tcW w:w="670" w:type="dxa"/>
            <w:tcBorders>
              <w:left w:val="single" w:sz="4" w:space="0" w:color="000000"/>
              <w:bottom w:val="single" w:sz="4" w:space="0" w:color="000000"/>
            </w:tcBorders>
            <w:shd w:val="clear" w:color="auto" w:fill="auto"/>
            <w:vAlign w:val="center"/>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7</w:t>
            </w:r>
          </w:p>
        </w:tc>
        <w:tc>
          <w:tcPr>
            <w:tcW w:w="770" w:type="dxa"/>
            <w:tcBorders>
              <w:left w:val="single" w:sz="4" w:space="0" w:color="000000"/>
              <w:bottom w:val="single" w:sz="4" w:space="0" w:color="000000"/>
            </w:tcBorders>
            <w:shd w:val="clear" w:color="auto" w:fill="auto"/>
            <w:vAlign w:val="center"/>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8</w:t>
            </w:r>
          </w:p>
        </w:tc>
        <w:tc>
          <w:tcPr>
            <w:tcW w:w="931" w:type="dxa"/>
            <w:tcBorders>
              <w:left w:val="single" w:sz="4" w:space="0" w:color="000000"/>
              <w:bottom w:val="single" w:sz="4" w:space="0" w:color="000000"/>
            </w:tcBorders>
            <w:shd w:val="clear" w:color="auto" w:fill="auto"/>
            <w:vAlign w:val="bottom"/>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9</w:t>
            </w:r>
          </w:p>
        </w:tc>
        <w:tc>
          <w:tcPr>
            <w:tcW w:w="850" w:type="dxa"/>
            <w:tcBorders>
              <w:left w:val="single" w:sz="4" w:space="0" w:color="000000"/>
              <w:bottom w:val="single" w:sz="4" w:space="0" w:color="000000"/>
            </w:tcBorders>
            <w:shd w:val="clear" w:color="auto" w:fill="auto"/>
            <w:vAlign w:val="bottom"/>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10</w:t>
            </w:r>
          </w:p>
        </w:tc>
        <w:tc>
          <w:tcPr>
            <w:tcW w:w="889" w:type="dxa"/>
            <w:tcBorders>
              <w:left w:val="single" w:sz="4" w:space="0" w:color="000000"/>
              <w:bottom w:val="single" w:sz="4" w:space="0" w:color="000000"/>
            </w:tcBorders>
            <w:shd w:val="clear" w:color="auto" w:fill="auto"/>
            <w:vAlign w:val="bottom"/>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11</w:t>
            </w:r>
          </w:p>
        </w:tc>
        <w:tc>
          <w:tcPr>
            <w:tcW w:w="525" w:type="dxa"/>
            <w:tcBorders>
              <w:left w:val="single" w:sz="4" w:space="0" w:color="000000"/>
              <w:bottom w:val="single" w:sz="4" w:space="0" w:color="000000"/>
            </w:tcBorders>
            <w:shd w:val="clear" w:color="auto" w:fill="auto"/>
            <w:vAlign w:val="bottom"/>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12</w:t>
            </w:r>
          </w:p>
        </w:tc>
        <w:tc>
          <w:tcPr>
            <w:tcW w:w="540" w:type="dxa"/>
            <w:tcBorders>
              <w:left w:val="single" w:sz="4" w:space="0" w:color="000000"/>
              <w:bottom w:val="single" w:sz="4" w:space="0" w:color="000000"/>
            </w:tcBorders>
            <w:shd w:val="clear" w:color="auto" w:fill="auto"/>
            <w:vAlign w:val="bottom"/>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13</w:t>
            </w:r>
          </w:p>
        </w:tc>
        <w:tc>
          <w:tcPr>
            <w:tcW w:w="610" w:type="dxa"/>
            <w:tcBorders>
              <w:left w:val="single" w:sz="4" w:space="0" w:color="000000"/>
              <w:bottom w:val="single" w:sz="4" w:space="0" w:color="000000"/>
              <w:right w:val="single" w:sz="4" w:space="0" w:color="000000"/>
            </w:tcBorders>
            <w:shd w:val="clear" w:color="auto" w:fill="auto"/>
            <w:vAlign w:val="bottom"/>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14</w:t>
            </w:r>
          </w:p>
        </w:tc>
      </w:tr>
    </w:tbl>
    <w:p w:rsidR="006E24EE" w:rsidRDefault="006E24EE" w:rsidP="006E24EE">
      <w:pPr>
        <w:rPr>
          <w:rFonts w:ascii="Times New Roman" w:hAnsi="Times New Roman"/>
          <w:sz w:val="24"/>
          <w:szCs w:val="24"/>
        </w:rPr>
      </w:pPr>
      <w:r>
        <w:rPr>
          <w:rFonts w:ascii="Times New Roman" w:hAnsi="Times New Roman"/>
          <w:sz w:val="24"/>
          <w:szCs w:val="24"/>
        </w:rPr>
        <w:t xml:space="preserve">                                                                                                                                                                   </w:t>
      </w:r>
    </w:p>
    <w:p w:rsidR="006E24EE" w:rsidRDefault="006E24EE" w:rsidP="006E24EE">
      <w:pPr>
        <w:rPr>
          <w:rFonts w:ascii="Times New Roman" w:hAnsi="Times New Roman"/>
          <w:sz w:val="24"/>
          <w:szCs w:val="24"/>
        </w:rPr>
      </w:pPr>
      <w:r>
        <w:rPr>
          <w:rFonts w:ascii="Times New Roman" w:hAnsi="Times New Roman"/>
          <w:sz w:val="24"/>
          <w:szCs w:val="24"/>
        </w:rPr>
        <w:t>Составил _________________________________________</w:t>
      </w:r>
      <w:r>
        <w:rPr>
          <w:rFonts w:ascii="Times New Roman" w:hAnsi="Times New Roman"/>
          <w:sz w:val="24"/>
          <w:szCs w:val="24"/>
        </w:rPr>
        <w:br/>
      </w:r>
      <w:r>
        <w:rPr>
          <w:rFonts w:ascii="Times New Roman" w:hAnsi="Times New Roman"/>
          <w:sz w:val="24"/>
          <w:szCs w:val="24"/>
        </w:rPr>
        <w:tab/>
      </w:r>
      <w:r>
        <w:rPr>
          <w:rFonts w:ascii="Times New Roman" w:hAnsi="Times New Roman"/>
          <w:sz w:val="24"/>
          <w:szCs w:val="24"/>
        </w:rPr>
        <w:tab/>
        <w:t>[должность, подпись (инициалы, фамилия)</w:t>
      </w:r>
    </w:p>
    <w:p w:rsidR="006E24EE" w:rsidRDefault="006E24EE" w:rsidP="006E24EE">
      <w:pPr>
        <w:rPr>
          <w:rFonts w:ascii="Times New Roman" w:hAnsi="Times New Roman"/>
          <w:sz w:val="24"/>
          <w:szCs w:val="24"/>
        </w:rPr>
      </w:pPr>
      <w:r>
        <w:rPr>
          <w:rFonts w:ascii="Times New Roman" w:hAnsi="Times New Roman"/>
          <w:sz w:val="24"/>
          <w:szCs w:val="24"/>
        </w:rPr>
        <w:t>Проверил_____________________________________________________</w:t>
      </w:r>
      <w:r>
        <w:rPr>
          <w:rFonts w:ascii="Times New Roman" w:hAnsi="Times New Roman"/>
          <w:sz w:val="24"/>
          <w:szCs w:val="24"/>
        </w:rPr>
        <w:br/>
      </w:r>
      <w:r>
        <w:rPr>
          <w:rFonts w:ascii="Times New Roman" w:hAnsi="Times New Roman"/>
          <w:sz w:val="24"/>
          <w:szCs w:val="24"/>
        </w:rPr>
        <w:tab/>
      </w:r>
      <w:r>
        <w:rPr>
          <w:rFonts w:ascii="Times New Roman" w:hAnsi="Times New Roman"/>
          <w:sz w:val="24"/>
          <w:szCs w:val="24"/>
        </w:rPr>
        <w:tab/>
        <w:t xml:space="preserve">[должность, подпись (инициалы, фамилия)                </w:t>
      </w:r>
    </w:p>
    <w:p w:rsidR="006E24EE" w:rsidRDefault="006E24EE" w:rsidP="006E24EE">
      <w:pPr>
        <w:tabs>
          <w:tab w:val="left" w:pos="360"/>
        </w:tabs>
        <w:rPr>
          <w:rFonts w:ascii="Times New Roman" w:hAnsi="Times New Roman"/>
          <w:sz w:val="24"/>
          <w:szCs w:val="24"/>
        </w:rPr>
      </w:pPr>
    </w:p>
    <w:p w:rsidR="006E24EE" w:rsidRPr="00611BCD" w:rsidRDefault="006E24EE" w:rsidP="006E24EE">
      <w:pPr>
        <w:pStyle w:val="31"/>
        <w:widowControl w:val="0"/>
        <w:spacing w:after="0"/>
        <w:ind w:left="0"/>
        <w:jc w:val="right"/>
        <w:rPr>
          <w:sz w:val="24"/>
          <w:szCs w:val="24"/>
          <w:lang w:val="ru-RU"/>
        </w:rPr>
      </w:pPr>
    </w:p>
    <w:p w:rsidR="006E24EE" w:rsidRPr="00611BCD" w:rsidRDefault="006E24EE" w:rsidP="006E24EE">
      <w:pPr>
        <w:pStyle w:val="31"/>
        <w:widowControl w:val="0"/>
        <w:spacing w:after="0"/>
        <w:ind w:left="0"/>
        <w:jc w:val="right"/>
        <w:rPr>
          <w:sz w:val="24"/>
          <w:szCs w:val="24"/>
          <w:lang w:val="ru-RU"/>
        </w:rPr>
      </w:pPr>
    </w:p>
    <w:p w:rsidR="006E24EE" w:rsidRPr="00D45A03" w:rsidRDefault="006E24EE" w:rsidP="006E24EE">
      <w:pPr>
        <w:pStyle w:val="31"/>
        <w:widowControl w:val="0"/>
        <w:spacing w:after="0"/>
        <w:ind w:left="0"/>
        <w:jc w:val="right"/>
        <w:rPr>
          <w:lang w:val="ru-RU"/>
        </w:rPr>
      </w:pPr>
    </w:p>
    <w:p w:rsidR="006E24EE" w:rsidRPr="00D45A03" w:rsidRDefault="006E24EE" w:rsidP="006E24EE">
      <w:pPr>
        <w:pStyle w:val="31"/>
        <w:widowControl w:val="0"/>
        <w:spacing w:after="0"/>
        <w:ind w:left="0"/>
        <w:jc w:val="right"/>
        <w:rPr>
          <w:lang w:val="ru-RU"/>
        </w:rPr>
      </w:pPr>
    </w:p>
    <w:p w:rsidR="006E24EE" w:rsidRDefault="006E24EE" w:rsidP="006E24EE">
      <w:pPr>
        <w:pStyle w:val="31"/>
        <w:widowControl w:val="0"/>
        <w:spacing w:after="0"/>
        <w:ind w:left="0"/>
        <w:jc w:val="right"/>
        <w:rPr>
          <w:sz w:val="24"/>
          <w:szCs w:val="24"/>
          <w:lang w:val="ru-RU"/>
        </w:rPr>
      </w:pPr>
      <w:r>
        <w:rPr>
          <w:sz w:val="24"/>
          <w:szCs w:val="24"/>
          <w:lang w:val="ru-RU"/>
        </w:rPr>
        <w:lastRenderedPageBreak/>
        <w:t xml:space="preserve">Приложение № 2 </w:t>
      </w:r>
    </w:p>
    <w:p w:rsidR="006E24EE" w:rsidRDefault="006E24EE" w:rsidP="006E24EE">
      <w:pPr>
        <w:pStyle w:val="21"/>
        <w:widowControl w:val="0"/>
        <w:jc w:val="right"/>
        <w:rPr>
          <w:rFonts w:ascii="Times New Roman" w:hAnsi="Times New Roman"/>
          <w:sz w:val="24"/>
          <w:szCs w:val="24"/>
        </w:rPr>
      </w:pPr>
      <w:r>
        <w:rPr>
          <w:rFonts w:ascii="Times New Roman" w:hAnsi="Times New Roman"/>
          <w:sz w:val="24"/>
          <w:szCs w:val="24"/>
        </w:rPr>
        <w:t xml:space="preserve">                                                                                                          к Контракту                                                                                       №              от                       2013 г.</w:t>
      </w:r>
    </w:p>
    <w:p w:rsidR="006E24EE" w:rsidRDefault="006E24EE" w:rsidP="006E24EE">
      <w:pPr>
        <w:pStyle w:val="4"/>
        <w:rPr>
          <w:i w:val="0"/>
          <w:sz w:val="24"/>
          <w:szCs w:val="24"/>
        </w:rPr>
      </w:pPr>
      <w:r>
        <w:rPr>
          <w:sz w:val="24"/>
          <w:szCs w:val="24"/>
        </w:rPr>
        <w:t xml:space="preserve">         </w:t>
      </w:r>
    </w:p>
    <w:p w:rsidR="006E24EE" w:rsidRDefault="006E24EE" w:rsidP="006E24EE">
      <w:pPr>
        <w:pStyle w:val="4"/>
        <w:jc w:val="center"/>
        <w:rPr>
          <w:i w:val="0"/>
          <w:sz w:val="24"/>
          <w:szCs w:val="24"/>
        </w:rPr>
      </w:pPr>
      <w:r>
        <w:rPr>
          <w:sz w:val="24"/>
          <w:szCs w:val="24"/>
        </w:rPr>
        <w:t>Календарный    график  производства работ</w:t>
      </w:r>
    </w:p>
    <w:p w:rsidR="00D402EE" w:rsidRDefault="00D402EE" w:rsidP="00D402EE">
      <w:pPr>
        <w:pStyle w:val="p3"/>
        <w:spacing w:before="0" w:beforeAutospacing="0" w:after="0" w:afterAutospacing="0"/>
        <w:jc w:val="both"/>
        <w:rPr>
          <w:rStyle w:val="s3"/>
          <w:color w:val="000000"/>
        </w:rPr>
      </w:pPr>
      <w:r>
        <w:rPr>
          <w:bCs/>
        </w:rPr>
        <w:t xml:space="preserve">выполнение </w:t>
      </w:r>
      <w:r w:rsidRPr="00110999">
        <w:rPr>
          <w:bCs/>
        </w:rPr>
        <w:t xml:space="preserve">капитального </w:t>
      </w:r>
      <w:r>
        <w:rPr>
          <w:bCs/>
        </w:rPr>
        <w:t>ремонта кабинетов № 4, 5, 11</w:t>
      </w:r>
      <w:r w:rsidR="006F2A49">
        <w:rPr>
          <w:bCs/>
        </w:rPr>
        <w:t xml:space="preserve">, 17 </w:t>
      </w:r>
      <w:r>
        <w:rPr>
          <w:bCs/>
        </w:rPr>
        <w:t xml:space="preserve"> </w:t>
      </w:r>
      <w:r>
        <w:rPr>
          <w:rStyle w:val="s3"/>
          <w:color w:val="000000"/>
        </w:rPr>
        <w:t>в</w:t>
      </w:r>
      <w:r w:rsidRPr="005F790A">
        <w:rPr>
          <w:rStyle w:val="s3"/>
          <w:color w:val="000000"/>
        </w:rPr>
        <w:t xml:space="preserve"> здани</w:t>
      </w:r>
      <w:r>
        <w:rPr>
          <w:rStyle w:val="s3"/>
          <w:color w:val="000000"/>
        </w:rPr>
        <w:t>и</w:t>
      </w:r>
      <w:r w:rsidRPr="005F790A">
        <w:rPr>
          <w:rStyle w:val="s3"/>
          <w:color w:val="000000"/>
        </w:rPr>
        <w:t xml:space="preserve"> муниципального казенного образовательного учреждения дополнительного </w:t>
      </w:r>
      <w:r>
        <w:rPr>
          <w:rStyle w:val="s3"/>
          <w:color w:val="000000"/>
        </w:rPr>
        <w:t xml:space="preserve"> </w:t>
      </w:r>
      <w:r w:rsidRPr="005F790A">
        <w:rPr>
          <w:rStyle w:val="s3"/>
          <w:color w:val="000000"/>
        </w:rPr>
        <w:t xml:space="preserve">образования </w:t>
      </w:r>
      <w:r>
        <w:rPr>
          <w:rStyle w:val="s3"/>
          <w:color w:val="000000"/>
        </w:rPr>
        <w:t xml:space="preserve">  </w:t>
      </w:r>
      <w:r w:rsidRPr="005F790A">
        <w:rPr>
          <w:rStyle w:val="s3"/>
          <w:color w:val="000000"/>
        </w:rPr>
        <w:t xml:space="preserve">детей </w:t>
      </w:r>
      <w:r>
        <w:rPr>
          <w:rStyle w:val="s3"/>
          <w:color w:val="000000"/>
        </w:rPr>
        <w:t xml:space="preserve">  </w:t>
      </w:r>
      <w:r w:rsidRPr="005F790A">
        <w:rPr>
          <w:rStyle w:val="s3"/>
          <w:color w:val="000000"/>
        </w:rPr>
        <w:t xml:space="preserve">Серовская </w:t>
      </w:r>
      <w:r>
        <w:rPr>
          <w:rStyle w:val="s3"/>
          <w:color w:val="000000"/>
        </w:rPr>
        <w:t xml:space="preserve">  </w:t>
      </w:r>
      <w:r w:rsidRPr="005F790A">
        <w:rPr>
          <w:rStyle w:val="s3"/>
          <w:color w:val="000000"/>
        </w:rPr>
        <w:t>детская</w:t>
      </w:r>
      <w:r>
        <w:rPr>
          <w:rStyle w:val="s3"/>
          <w:color w:val="000000"/>
        </w:rPr>
        <w:t xml:space="preserve">  </w:t>
      </w:r>
      <w:r w:rsidRPr="005F790A">
        <w:rPr>
          <w:rStyle w:val="s3"/>
          <w:color w:val="000000"/>
        </w:rPr>
        <w:t xml:space="preserve"> музыкальная </w:t>
      </w:r>
      <w:r>
        <w:rPr>
          <w:rStyle w:val="s3"/>
          <w:color w:val="000000"/>
        </w:rPr>
        <w:t xml:space="preserve">  </w:t>
      </w:r>
      <w:r w:rsidRPr="005F790A">
        <w:rPr>
          <w:rStyle w:val="s3"/>
          <w:color w:val="000000"/>
        </w:rPr>
        <w:t>школа им. Г. Свиридова, расположенного по адресу: Свердловская область, город Серов, ул. К. Маркса, д. 24</w:t>
      </w:r>
      <w:r>
        <w:rPr>
          <w:rStyle w:val="s3"/>
          <w:color w:val="000000"/>
        </w:rPr>
        <w:t>,</w:t>
      </w:r>
    </w:p>
    <w:p w:rsidR="006E24EE" w:rsidRDefault="006E24EE" w:rsidP="006E24EE">
      <w:pPr>
        <w:pStyle w:val="Default"/>
        <w:jc w:val="both"/>
        <w:rPr>
          <w:rFonts w:ascii="Times New Roman" w:hAnsi="Times New Roman" w:cs="Times New Roman"/>
          <w:b/>
          <w:bCs/>
          <w:color w:val="FF0000"/>
        </w:rPr>
      </w:pPr>
    </w:p>
    <w:tbl>
      <w:tblPr>
        <w:tblW w:w="0" w:type="auto"/>
        <w:tblInd w:w="-40" w:type="dxa"/>
        <w:tblLayout w:type="fixed"/>
        <w:tblLook w:val="0000"/>
      </w:tblPr>
      <w:tblGrid>
        <w:gridCol w:w="1188"/>
        <w:gridCol w:w="3600"/>
        <w:gridCol w:w="1440"/>
        <w:gridCol w:w="1620"/>
        <w:gridCol w:w="1520"/>
      </w:tblGrid>
      <w:tr w:rsidR="006E24EE" w:rsidTr="006E24EE">
        <w:trPr>
          <w:cantSplit/>
          <w:trHeight w:val="285"/>
        </w:trPr>
        <w:tc>
          <w:tcPr>
            <w:tcW w:w="1188" w:type="dxa"/>
            <w:vMerge w:val="restart"/>
            <w:tcBorders>
              <w:top w:val="single" w:sz="4" w:space="0" w:color="000000"/>
              <w:left w:val="single" w:sz="4" w:space="0" w:color="000000"/>
              <w:bottom w:val="single" w:sz="4" w:space="0" w:color="000000"/>
            </w:tcBorders>
            <w:shd w:val="clear" w:color="auto" w:fill="auto"/>
          </w:tcPr>
          <w:p w:rsidR="006E24EE" w:rsidRPr="004A2A6B" w:rsidRDefault="006E24EE" w:rsidP="006E24EE">
            <w:pPr>
              <w:pStyle w:val="1"/>
              <w:snapToGrid w:val="0"/>
              <w:rPr>
                <w:rFonts w:ascii="Times New Roman" w:hAnsi="Times New Roman" w:cs="Times New Roman"/>
                <w:b w:val="0"/>
                <w:bCs w:val="0"/>
                <w:sz w:val="20"/>
                <w:szCs w:val="20"/>
              </w:rPr>
            </w:pPr>
            <w:r w:rsidRPr="004A2A6B">
              <w:rPr>
                <w:rFonts w:ascii="Times New Roman" w:hAnsi="Times New Roman" w:cs="Times New Roman"/>
                <w:b w:val="0"/>
                <w:bCs w:val="0"/>
                <w:sz w:val="20"/>
                <w:szCs w:val="20"/>
              </w:rPr>
              <w:t>№№</w:t>
            </w:r>
          </w:p>
        </w:tc>
        <w:tc>
          <w:tcPr>
            <w:tcW w:w="3600" w:type="dxa"/>
            <w:vMerge w:val="restart"/>
            <w:tcBorders>
              <w:top w:val="single" w:sz="4" w:space="0" w:color="000000"/>
              <w:left w:val="single" w:sz="4" w:space="0" w:color="000000"/>
              <w:bottom w:val="single" w:sz="4" w:space="0" w:color="000000"/>
            </w:tcBorders>
            <w:shd w:val="clear" w:color="auto" w:fill="auto"/>
          </w:tcPr>
          <w:p w:rsidR="006E24EE" w:rsidRPr="004A2A6B" w:rsidRDefault="006E24EE" w:rsidP="006E24EE">
            <w:pPr>
              <w:pStyle w:val="1"/>
              <w:snapToGrid w:val="0"/>
              <w:rPr>
                <w:rFonts w:ascii="Times New Roman" w:hAnsi="Times New Roman" w:cs="Times New Roman"/>
                <w:b w:val="0"/>
                <w:bCs w:val="0"/>
                <w:sz w:val="20"/>
                <w:szCs w:val="20"/>
              </w:rPr>
            </w:pPr>
            <w:r w:rsidRPr="004A2A6B">
              <w:rPr>
                <w:rFonts w:ascii="Times New Roman" w:hAnsi="Times New Roman" w:cs="Times New Roman"/>
                <w:b w:val="0"/>
                <w:bCs w:val="0"/>
                <w:sz w:val="20"/>
                <w:szCs w:val="20"/>
              </w:rPr>
              <w:t>Наименование работ</w:t>
            </w:r>
          </w:p>
          <w:p w:rsidR="006E24EE" w:rsidRPr="004A2A6B" w:rsidRDefault="006E24EE" w:rsidP="006E24EE">
            <w:pPr>
              <w:pStyle w:val="1"/>
              <w:rPr>
                <w:rFonts w:ascii="Times New Roman" w:hAnsi="Times New Roman" w:cs="Times New Roman"/>
                <w:sz w:val="20"/>
                <w:szCs w:val="20"/>
              </w:rPr>
            </w:pPr>
          </w:p>
        </w:tc>
        <w:tc>
          <w:tcPr>
            <w:tcW w:w="3060" w:type="dxa"/>
            <w:gridSpan w:val="2"/>
            <w:tcBorders>
              <w:top w:val="single" w:sz="4" w:space="0" w:color="000000"/>
              <w:left w:val="single" w:sz="4" w:space="0" w:color="000000"/>
              <w:bottom w:val="single" w:sz="4" w:space="0" w:color="000000"/>
            </w:tcBorders>
            <w:shd w:val="clear" w:color="auto" w:fill="auto"/>
          </w:tcPr>
          <w:p w:rsidR="006E24EE" w:rsidRPr="004A2A6B" w:rsidRDefault="006E24EE" w:rsidP="006E24EE">
            <w:pPr>
              <w:snapToGrid w:val="0"/>
              <w:jc w:val="center"/>
              <w:rPr>
                <w:rFonts w:ascii="Times New Roman" w:hAnsi="Times New Roman"/>
                <w:sz w:val="20"/>
                <w:szCs w:val="20"/>
              </w:rPr>
            </w:pPr>
            <w:r w:rsidRPr="004A2A6B">
              <w:rPr>
                <w:rFonts w:ascii="Times New Roman" w:hAnsi="Times New Roman"/>
                <w:sz w:val="20"/>
                <w:szCs w:val="20"/>
              </w:rPr>
              <w:t>Сроки выполнения работ</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spacing w:after="0" w:line="240" w:lineRule="auto"/>
              <w:rPr>
                <w:rFonts w:ascii="Times New Roman" w:hAnsi="Times New Roman"/>
                <w:sz w:val="20"/>
                <w:szCs w:val="20"/>
              </w:rPr>
            </w:pPr>
            <w:r w:rsidRPr="004A2A6B">
              <w:rPr>
                <w:rFonts w:ascii="Times New Roman" w:hAnsi="Times New Roman"/>
                <w:sz w:val="20"/>
                <w:szCs w:val="20"/>
              </w:rPr>
              <w:t>Стоимость работ,</w:t>
            </w:r>
          </w:p>
          <w:p w:rsidR="006E24EE" w:rsidRPr="004A2A6B" w:rsidRDefault="006E24EE" w:rsidP="006E24EE">
            <w:pPr>
              <w:snapToGrid w:val="0"/>
              <w:spacing w:after="0" w:line="240" w:lineRule="auto"/>
              <w:rPr>
                <w:rFonts w:ascii="Times New Roman" w:hAnsi="Times New Roman"/>
                <w:sz w:val="20"/>
                <w:szCs w:val="20"/>
              </w:rPr>
            </w:pPr>
            <w:r w:rsidRPr="004A2A6B">
              <w:rPr>
                <w:rFonts w:ascii="Times New Roman" w:hAnsi="Times New Roman"/>
                <w:sz w:val="20"/>
                <w:szCs w:val="20"/>
              </w:rPr>
              <w:t>В тыс. руб.</w:t>
            </w:r>
          </w:p>
        </w:tc>
      </w:tr>
      <w:tr w:rsidR="006E24EE" w:rsidTr="006E24EE">
        <w:trPr>
          <w:cantSplit/>
          <w:trHeight w:val="495"/>
        </w:trPr>
        <w:tc>
          <w:tcPr>
            <w:tcW w:w="1188" w:type="dxa"/>
            <w:vMerge/>
            <w:tcBorders>
              <w:top w:val="single" w:sz="4" w:space="0" w:color="000000"/>
              <w:left w:val="single" w:sz="4" w:space="0" w:color="000000"/>
              <w:bottom w:val="single" w:sz="4" w:space="0" w:color="000000"/>
            </w:tcBorders>
            <w:shd w:val="clear" w:color="auto" w:fill="auto"/>
          </w:tcPr>
          <w:p w:rsidR="006E24EE" w:rsidRDefault="006E24EE" w:rsidP="006E24EE">
            <w:pPr>
              <w:pStyle w:val="1"/>
              <w:snapToGrid w:val="0"/>
              <w:rPr>
                <w:rFonts w:ascii="Times New Roman" w:hAnsi="Times New Roman" w:cs="Times New Roman"/>
                <w:sz w:val="24"/>
                <w:szCs w:val="24"/>
              </w:rPr>
            </w:pPr>
          </w:p>
        </w:tc>
        <w:tc>
          <w:tcPr>
            <w:tcW w:w="3600" w:type="dxa"/>
            <w:vMerge/>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pStyle w:val="13"/>
              <w:ind w:firstLine="214"/>
              <w:rPr>
                <w:sz w:val="24"/>
                <w:szCs w:val="24"/>
              </w:rPr>
            </w:pPr>
            <w:r>
              <w:rPr>
                <w:sz w:val="24"/>
                <w:szCs w:val="24"/>
              </w:rPr>
              <w:t>начало</w:t>
            </w: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pStyle w:val="13"/>
              <w:ind w:firstLine="191"/>
              <w:rPr>
                <w:sz w:val="24"/>
                <w:szCs w:val="24"/>
              </w:rPr>
            </w:pPr>
            <w:r>
              <w:rPr>
                <w:sz w:val="24"/>
                <w:szCs w:val="24"/>
              </w:rPr>
              <w:t>окончание</w:t>
            </w:r>
          </w:p>
        </w:tc>
        <w:tc>
          <w:tcPr>
            <w:tcW w:w="1520" w:type="dxa"/>
            <w:vMerge/>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r w:rsidR="006E24EE" w:rsidTr="006E24EE">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1</w:t>
            </w:r>
          </w:p>
        </w:tc>
        <w:tc>
          <w:tcPr>
            <w:tcW w:w="360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3</w:t>
            </w: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4</w:t>
            </w: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jc w:val="center"/>
              <w:rPr>
                <w:rFonts w:ascii="Times New Roman" w:hAnsi="Times New Roman"/>
                <w:sz w:val="24"/>
                <w:szCs w:val="24"/>
              </w:rPr>
            </w:pPr>
            <w:r>
              <w:rPr>
                <w:rFonts w:ascii="Times New Roman" w:hAnsi="Times New Roman"/>
                <w:sz w:val="24"/>
                <w:szCs w:val="24"/>
              </w:rPr>
              <w:t>5</w:t>
            </w:r>
          </w:p>
        </w:tc>
      </w:tr>
      <w:tr w:rsidR="006E24EE" w:rsidTr="006E24EE">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hd w:val="clear" w:color="auto" w:fill="FFFFFF"/>
              <w:snapToGrid w:val="0"/>
              <w:rPr>
                <w:rFonts w:ascii="Times New Roman" w:hAnsi="Times New Roman"/>
                <w:spacing w:val="-7"/>
                <w:sz w:val="24"/>
                <w:szCs w:val="24"/>
              </w:rPr>
            </w:pPr>
          </w:p>
        </w:tc>
        <w:tc>
          <w:tcPr>
            <w:tcW w:w="3600" w:type="dxa"/>
            <w:tcBorders>
              <w:top w:val="single" w:sz="4" w:space="0" w:color="000000"/>
              <w:left w:val="single" w:sz="4" w:space="0" w:color="000000"/>
              <w:bottom w:val="single" w:sz="4" w:space="0" w:color="000000"/>
            </w:tcBorders>
            <w:shd w:val="clear" w:color="auto" w:fill="auto"/>
          </w:tcPr>
          <w:p w:rsidR="006E24EE" w:rsidRDefault="006E24EE" w:rsidP="006E24EE">
            <w:pPr>
              <w:pStyle w:val="13"/>
              <w:rPr>
                <w:sz w:val="24"/>
                <w:szCs w:val="24"/>
              </w:rPr>
            </w:pP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r w:rsidR="006E24EE" w:rsidTr="006E24EE">
        <w:trPr>
          <w:trHeight w:val="424"/>
        </w:trPr>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hd w:val="clear" w:color="auto" w:fill="FFFFFF"/>
              <w:snapToGrid w:val="0"/>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shd w:val="clear" w:color="auto" w:fill="auto"/>
          </w:tcPr>
          <w:p w:rsidR="006E24EE" w:rsidRDefault="006E24EE" w:rsidP="006E24EE">
            <w:pPr>
              <w:pStyle w:val="a4"/>
              <w:snapToGrid w:val="0"/>
              <w:rPr>
                <w:bCs/>
              </w:rPr>
            </w:pP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r w:rsidR="006E24EE" w:rsidTr="006E24EE">
        <w:trPr>
          <w:trHeight w:val="363"/>
        </w:trPr>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hd w:val="clear" w:color="auto" w:fill="FFFFFF"/>
              <w:snapToGrid w:val="0"/>
              <w:rPr>
                <w:rFonts w:ascii="Times New Roman" w:hAnsi="Times New Roman"/>
                <w:spacing w:val="-8"/>
                <w:sz w:val="24"/>
                <w:szCs w:val="24"/>
              </w:rPr>
            </w:pPr>
          </w:p>
        </w:tc>
        <w:tc>
          <w:tcPr>
            <w:tcW w:w="3600" w:type="dxa"/>
            <w:tcBorders>
              <w:top w:val="single" w:sz="4" w:space="0" w:color="000000"/>
              <w:left w:val="single" w:sz="4" w:space="0" w:color="000000"/>
              <w:bottom w:val="single" w:sz="4" w:space="0" w:color="000000"/>
            </w:tcBorders>
            <w:shd w:val="clear" w:color="auto" w:fill="auto"/>
          </w:tcPr>
          <w:p w:rsidR="006E24EE" w:rsidRDefault="006E24EE" w:rsidP="006E24EE">
            <w:pPr>
              <w:pStyle w:val="a4"/>
              <w:snapToGrid w:val="0"/>
            </w:pP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r w:rsidR="006E24EE" w:rsidTr="006E24EE">
        <w:trPr>
          <w:trHeight w:val="363"/>
        </w:trPr>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hd w:val="clear" w:color="auto" w:fill="FFFFFF"/>
              <w:snapToGrid w:val="0"/>
              <w:rPr>
                <w:rFonts w:ascii="Times New Roman" w:hAnsi="Times New Roman"/>
                <w:spacing w:val="-8"/>
                <w:sz w:val="24"/>
                <w:szCs w:val="24"/>
              </w:rPr>
            </w:pPr>
          </w:p>
        </w:tc>
        <w:tc>
          <w:tcPr>
            <w:tcW w:w="3600" w:type="dxa"/>
            <w:tcBorders>
              <w:top w:val="single" w:sz="4" w:space="0" w:color="000000"/>
              <w:left w:val="single" w:sz="4" w:space="0" w:color="000000"/>
              <w:bottom w:val="single" w:sz="4" w:space="0" w:color="000000"/>
            </w:tcBorders>
            <w:shd w:val="clear" w:color="auto" w:fill="auto"/>
          </w:tcPr>
          <w:p w:rsidR="006E24EE" w:rsidRDefault="006E24EE" w:rsidP="006E24EE">
            <w:pPr>
              <w:pStyle w:val="a4"/>
              <w:snapToGrid w:val="0"/>
            </w:pP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r w:rsidR="006E24EE" w:rsidTr="006E24EE">
        <w:trPr>
          <w:trHeight w:val="363"/>
        </w:trPr>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hd w:val="clear" w:color="auto" w:fill="FFFFFF"/>
              <w:snapToGrid w:val="0"/>
              <w:rPr>
                <w:rFonts w:ascii="Times New Roman" w:hAnsi="Times New Roman"/>
                <w:spacing w:val="-8"/>
                <w:sz w:val="24"/>
                <w:szCs w:val="24"/>
              </w:rPr>
            </w:pPr>
          </w:p>
        </w:tc>
        <w:tc>
          <w:tcPr>
            <w:tcW w:w="3600" w:type="dxa"/>
            <w:tcBorders>
              <w:top w:val="single" w:sz="4" w:space="0" w:color="000000"/>
              <w:left w:val="single" w:sz="4" w:space="0" w:color="000000"/>
              <w:bottom w:val="single" w:sz="4" w:space="0" w:color="000000"/>
            </w:tcBorders>
            <w:shd w:val="clear" w:color="auto" w:fill="auto"/>
          </w:tcPr>
          <w:p w:rsidR="006E24EE" w:rsidRDefault="006E24EE" w:rsidP="006E24EE">
            <w:pPr>
              <w:pStyle w:val="a4"/>
              <w:snapToGrid w:val="0"/>
            </w:pP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r w:rsidR="006E24EE" w:rsidTr="006E24EE">
        <w:trPr>
          <w:trHeight w:val="363"/>
        </w:trPr>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hd w:val="clear" w:color="auto" w:fill="FFFFFF"/>
              <w:snapToGrid w:val="0"/>
              <w:rPr>
                <w:rFonts w:ascii="Times New Roman" w:hAnsi="Times New Roman"/>
                <w:spacing w:val="-8"/>
                <w:sz w:val="24"/>
                <w:szCs w:val="24"/>
              </w:rPr>
            </w:pPr>
          </w:p>
        </w:tc>
        <w:tc>
          <w:tcPr>
            <w:tcW w:w="3600" w:type="dxa"/>
            <w:tcBorders>
              <w:top w:val="single" w:sz="4" w:space="0" w:color="000000"/>
              <w:left w:val="single" w:sz="4" w:space="0" w:color="000000"/>
              <w:bottom w:val="single" w:sz="4" w:space="0" w:color="000000"/>
            </w:tcBorders>
            <w:shd w:val="clear" w:color="auto" w:fill="auto"/>
          </w:tcPr>
          <w:p w:rsidR="006E24EE" w:rsidRDefault="006E24EE" w:rsidP="006E24EE">
            <w:pPr>
              <w:pStyle w:val="a4"/>
              <w:snapToGrid w:val="0"/>
            </w:pPr>
          </w:p>
        </w:tc>
        <w:tc>
          <w:tcPr>
            <w:tcW w:w="144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r w:rsidR="006E24EE" w:rsidTr="006E24EE">
        <w:tc>
          <w:tcPr>
            <w:tcW w:w="1188" w:type="dxa"/>
            <w:tcBorders>
              <w:top w:val="single" w:sz="4" w:space="0" w:color="000000"/>
              <w:left w:val="single" w:sz="4" w:space="0" w:color="000000"/>
              <w:bottom w:val="single" w:sz="4" w:space="0" w:color="000000"/>
            </w:tcBorders>
            <w:shd w:val="clear" w:color="auto" w:fill="auto"/>
          </w:tcPr>
          <w:p w:rsidR="006E24EE" w:rsidRDefault="006E24EE" w:rsidP="006E24EE">
            <w:pPr>
              <w:shd w:val="clear" w:color="auto" w:fill="FFFFFF"/>
              <w:snapToGrid w:val="0"/>
              <w:rPr>
                <w:rFonts w:ascii="Times New Roman" w:hAnsi="Times New Roman"/>
                <w:b/>
                <w:spacing w:val="-8"/>
                <w:sz w:val="24"/>
                <w:szCs w:val="24"/>
              </w:rPr>
            </w:pPr>
            <w:r>
              <w:rPr>
                <w:rFonts w:ascii="Times New Roman" w:hAnsi="Times New Roman"/>
                <w:b/>
                <w:spacing w:val="-8"/>
                <w:sz w:val="24"/>
                <w:szCs w:val="24"/>
              </w:rPr>
              <w:t>ВСЕГО:</w:t>
            </w:r>
          </w:p>
        </w:tc>
        <w:tc>
          <w:tcPr>
            <w:tcW w:w="6660" w:type="dxa"/>
            <w:gridSpan w:val="3"/>
            <w:tcBorders>
              <w:top w:val="single" w:sz="4" w:space="0" w:color="000000"/>
              <w:left w:val="single" w:sz="4" w:space="0" w:color="000000"/>
              <w:bottom w:val="single" w:sz="4" w:space="0" w:color="000000"/>
            </w:tcBorders>
            <w:shd w:val="clear" w:color="auto" w:fill="auto"/>
          </w:tcPr>
          <w:p w:rsidR="006E24EE" w:rsidRDefault="006E24EE" w:rsidP="006E24EE">
            <w:pPr>
              <w:snapToGrid w:val="0"/>
              <w:rPr>
                <w:rFonts w:ascii="Times New Roman" w:hAnsi="Times New Roman"/>
                <w:sz w:val="24"/>
                <w:szCs w:val="24"/>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6E24EE" w:rsidRDefault="006E24EE" w:rsidP="006E24EE">
            <w:pPr>
              <w:snapToGrid w:val="0"/>
              <w:rPr>
                <w:rFonts w:ascii="Times New Roman" w:hAnsi="Times New Roman"/>
                <w:sz w:val="24"/>
                <w:szCs w:val="24"/>
              </w:rPr>
            </w:pPr>
          </w:p>
        </w:tc>
      </w:tr>
    </w:tbl>
    <w:p w:rsidR="006E24EE" w:rsidRDefault="006E24EE" w:rsidP="006E24EE">
      <w:pPr>
        <w:ind w:right="-186"/>
      </w:pPr>
    </w:p>
    <w:p w:rsidR="006E24EE" w:rsidRDefault="006E24EE" w:rsidP="006E24EE">
      <w:pPr>
        <w:ind w:left="60"/>
        <w:jc w:val="center"/>
        <w:rPr>
          <w:rFonts w:ascii="Times New Roman" w:hAnsi="Times New Roman"/>
          <w:b/>
          <w:sz w:val="24"/>
          <w:szCs w:val="24"/>
        </w:rPr>
      </w:pPr>
      <w:r>
        <w:rPr>
          <w:rFonts w:ascii="Times New Roman" w:hAnsi="Times New Roman"/>
          <w:b/>
          <w:sz w:val="24"/>
          <w:szCs w:val="24"/>
        </w:rPr>
        <w:t>ПОДПИСИ         ПРЕДСТАВИТЕЛЕЙ        СТОРОН:</w:t>
      </w:r>
    </w:p>
    <w:tbl>
      <w:tblPr>
        <w:tblW w:w="0" w:type="auto"/>
        <w:tblInd w:w="-226" w:type="dxa"/>
        <w:tblLayout w:type="fixed"/>
        <w:tblLook w:val="0000"/>
      </w:tblPr>
      <w:tblGrid>
        <w:gridCol w:w="5031"/>
        <w:gridCol w:w="5033"/>
      </w:tblGrid>
      <w:tr w:rsidR="006E24EE" w:rsidTr="006E24EE">
        <w:trPr>
          <w:trHeight w:val="2160"/>
        </w:trPr>
        <w:tc>
          <w:tcPr>
            <w:tcW w:w="5031" w:type="dxa"/>
            <w:shd w:val="clear" w:color="auto" w:fill="auto"/>
          </w:tcPr>
          <w:p w:rsidR="006E24EE" w:rsidRDefault="006E24EE" w:rsidP="006E24EE">
            <w:pPr>
              <w:snapToGrid w:val="0"/>
              <w:rPr>
                <w:rFonts w:ascii="Times New Roman" w:hAnsi="Times New Roman"/>
                <w:b/>
                <w:i/>
                <w:sz w:val="24"/>
                <w:szCs w:val="24"/>
              </w:rPr>
            </w:pPr>
            <w:r>
              <w:rPr>
                <w:rFonts w:ascii="Times New Roman" w:hAnsi="Times New Roman"/>
                <w:b/>
                <w:i/>
                <w:sz w:val="24"/>
                <w:szCs w:val="24"/>
              </w:rPr>
              <w:t>От Заказчика:</w:t>
            </w:r>
          </w:p>
          <w:p w:rsidR="006E24EE" w:rsidRDefault="006E24EE" w:rsidP="006E24EE">
            <w:pPr>
              <w:pStyle w:val="7"/>
              <w:rPr>
                <w:b/>
                <w:i w:val="0"/>
              </w:rPr>
            </w:pPr>
            <w:r>
              <w:rPr>
                <w:b/>
              </w:rPr>
              <w:t xml:space="preserve">Должность ___________  </w:t>
            </w:r>
          </w:p>
          <w:p w:rsidR="006E24EE" w:rsidRDefault="006E24EE" w:rsidP="006E24EE">
            <w:pPr>
              <w:pStyle w:val="7"/>
              <w:ind w:left="1080"/>
              <w:rPr>
                <w:b/>
                <w:i w:val="0"/>
              </w:rPr>
            </w:pPr>
            <w:r>
              <w:rPr>
                <w:b/>
              </w:rPr>
              <w:t xml:space="preserve">        Подпись</w:t>
            </w:r>
          </w:p>
          <w:p w:rsidR="006E24EE" w:rsidRDefault="006E24EE" w:rsidP="006E24EE">
            <w:pPr>
              <w:rPr>
                <w:rFonts w:ascii="Times New Roman" w:hAnsi="Times New Roman"/>
                <w:b/>
                <w:sz w:val="24"/>
                <w:szCs w:val="24"/>
              </w:rPr>
            </w:pPr>
            <w:r>
              <w:rPr>
                <w:rFonts w:ascii="Times New Roman" w:hAnsi="Times New Roman"/>
                <w:b/>
                <w:sz w:val="24"/>
                <w:szCs w:val="24"/>
              </w:rPr>
              <w:t>М.П.</w:t>
            </w:r>
          </w:p>
          <w:p w:rsidR="006E24EE" w:rsidRDefault="006E24EE" w:rsidP="006E24EE">
            <w:pPr>
              <w:rPr>
                <w:rFonts w:ascii="Times New Roman" w:hAnsi="Times New Roman"/>
                <w:sz w:val="24"/>
                <w:szCs w:val="24"/>
              </w:rPr>
            </w:pPr>
          </w:p>
        </w:tc>
        <w:tc>
          <w:tcPr>
            <w:tcW w:w="5033" w:type="dxa"/>
            <w:shd w:val="clear" w:color="auto" w:fill="auto"/>
          </w:tcPr>
          <w:p w:rsidR="006E24EE" w:rsidRDefault="006E24EE" w:rsidP="006E24EE">
            <w:pPr>
              <w:snapToGrid w:val="0"/>
              <w:rPr>
                <w:rFonts w:ascii="Times New Roman" w:hAnsi="Times New Roman"/>
                <w:b/>
                <w:i/>
                <w:sz w:val="24"/>
                <w:szCs w:val="24"/>
              </w:rPr>
            </w:pPr>
            <w:r>
              <w:rPr>
                <w:rFonts w:ascii="Times New Roman" w:hAnsi="Times New Roman"/>
                <w:b/>
                <w:i/>
                <w:sz w:val="24"/>
                <w:szCs w:val="24"/>
              </w:rPr>
              <w:t>От Подрядчика:</w:t>
            </w:r>
            <w:r>
              <w:rPr>
                <w:rFonts w:ascii="Times New Roman" w:hAnsi="Times New Roman"/>
                <w:b/>
                <w:i/>
                <w:sz w:val="24"/>
                <w:szCs w:val="24"/>
              </w:rPr>
              <w:tab/>
            </w:r>
          </w:p>
          <w:p w:rsidR="006E24EE" w:rsidRDefault="006E24EE" w:rsidP="006E24EE">
            <w:pPr>
              <w:pStyle w:val="7"/>
              <w:rPr>
                <w:b/>
                <w:i w:val="0"/>
              </w:rPr>
            </w:pPr>
            <w:r>
              <w:rPr>
                <w:b/>
              </w:rPr>
              <w:t>Должность ____________</w:t>
            </w:r>
          </w:p>
          <w:p w:rsidR="006E24EE" w:rsidRDefault="006E24EE" w:rsidP="006E24EE">
            <w:pPr>
              <w:pStyle w:val="7"/>
              <w:ind w:left="1080"/>
              <w:rPr>
                <w:b/>
                <w:i w:val="0"/>
              </w:rPr>
            </w:pPr>
            <w:r>
              <w:rPr>
                <w:b/>
              </w:rPr>
              <w:t xml:space="preserve">        Подпись</w:t>
            </w:r>
          </w:p>
          <w:p w:rsidR="006E24EE" w:rsidRDefault="006E24EE" w:rsidP="006E24EE">
            <w:pPr>
              <w:rPr>
                <w:rFonts w:ascii="Times New Roman" w:hAnsi="Times New Roman"/>
                <w:b/>
                <w:sz w:val="24"/>
                <w:szCs w:val="24"/>
              </w:rPr>
            </w:pPr>
            <w:r>
              <w:rPr>
                <w:rFonts w:ascii="Times New Roman" w:hAnsi="Times New Roman"/>
                <w:b/>
                <w:sz w:val="24"/>
                <w:szCs w:val="24"/>
              </w:rPr>
              <w:t>М.П.</w:t>
            </w:r>
          </w:p>
          <w:p w:rsidR="006E24EE" w:rsidRDefault="006E24EE" w:rsidP="006E24EE">
            <w:pPr>
              <w:rPr>
                <w:rFonts w:ascii="Times New Roman" w:hAnsi="Times New Roman"/>
                <w:sz w:val="24"/>
                <w:szCs w:val="24"/>
              </w:rPr>
            </w:pPr>
          </w:p>
        </w:tc>
      </w:tr>
    </w:tbl>
    <w:p w:rsidR="006E24EE" w:rsidRDefault="006E24EE" w:rsidP="006E24EE">
      <w:pPr>
        <w:jc w:val="both"/>
      </w:pPr>
    </w:p>
    <w:p w:rsidR="006E24EE" w:rsidRDefault="006E24EE" w:rsidP="006E24EE"/>
    <w:p w:rsidR="00F40CD5" w:rsidRPr="00611BCD" w:rsidRDefault="00F40CD5" w:rsidP="00F40CD5">
      <w:pPr>
        <w:jc w:val="right"/>
        <w:rPr>
          <w:rFonts w:ascii="Times New Roman" w:hAnsi="Times New Roman"/>
          <w:color w:val="000000"/>
        </w:rPr>
      </w:pPr>
    </w:p>
    <w:p w:rsidR="00F40CD5" w:rsidRPr="00611BCD" w:rsidRDefault="00F40CD5" w:rsidP="00F40CD5">
      <w:pPr>
        <w:jc w:val="right"/>
        <w:rPr>
          <w:rFonts w:ascii="Times New Roman" w:hAnsi="Times New Roman"/>
          <w:color w:val="000000"/>
        </w:rPr>
      </w:pPr>
    </w:p>
    <w:p w:rsidR="00F40CD5" w:rsidRDefault="00F40CD5" w:rsidP="00F40CD5">
      <w:pPr>
        <w:jc w:val="right"/>
        <w:rPr>
          <w:rFonts w:ascii="Times New Roman" w:hAnsi="Times New Roman"/>
          <w:color w:val="000000"/>
        </w:rPr>
      </w:pPr>
    </w:p>
    <w:p w:rsidR="009C4741" w:rsidRDefault="009C4741"/>
    <w:sectPr w:rsidR="009C4741" w:rsidSect="009C47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33B" w:rsidRDefault="0016333B" w:rsidP="00F90767">
      <w:pPr>
        <w:spacing w:after="0" w:line="240" w:lineRule="auto"/>
      </w:pPr>
      <w:r>
        <w:separator/>
      </w:r>
    </w:p>
  </w:endnote>
  <w:endnote w:type="continuationSeparator" w:id="1">
    <w:p w:rsidR="0016333B" w:rsidRDefault="0016333B" w:rsidP="00F907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Petersburg">
    <w:altName w:val="Times New Roman"/>
    <w:panose1 w:val="020B0604020202020204"/>
    <w:charset w:val="00"/>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33B" w:rsidRDefault="0016333B" w:rsidP="00F90767">
      <w:pPr>
        <w:spacing w:after="0" w:line="240" w:lineRule="auto"/>
      </w:pPr>
      <w:r>
        <w:separator/>
      </w:r>
    </w:p>
  </w:footnote>
  <w:footnote w:type="continuationSeparator" w:id="1">
    <w:p w:rsidR="0016333B" w:rsidRDefault="0016333B" w:rsidP="00F907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4D7304C"/>
    <w:multiLevelType w:val="hybridMultilevel"/>
    <w:tmpl w:val="CA10869C"/>
    <w:lvl w:ilvl="0" w:tplc="C47A27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footnotePr>
    <w:footnote w:id="0"/>
    <w:footnote w:id="1"/>
  </w:footnotePr>
  <w:endnotePr>
    <w:endnote w:id="0"/>
    <w:endnote w:id="1"/>
  </w:endnotePr>
  <w:compat/>
  <w:rsids>
    <w:rsidRoot w:val="00F40CD5"/>
    <w:rsid w:val="000004DA"/>
    <w:rsid w:val="0000265F"/>
    <w:rsid w:val="000107A8"/>
    <w:rsid w:val="00012245"/>
    <w:rsid w:val="00012C15"/>
    <w:rsid w:val="000141C2"/>
    <w:rsid w:val="000146B5"/>
    <w:rsid w:val="0001779A"/>
    <w:rsid w:val="00017FA0"/>
    <w:rsid w:val="000222D6"/>
    <w:rsid w:val="000300C1"/>
    <w:rsid w:val="00033369"/>
    <w:rsid w:val="00033738"/>
    <w:rsid w:val="00036FAF"/>
    <w:rsid w:val="00043488"/>
    <w:rsid w:val="0004630B"/>
    <w:rsid w:val="0005150C"/>
    <w:rsid w:val="00062A6C"/>
    <w:rsid w:val="0006511E"/>
    <w:rsid w:val="00067CFD"/>
    <w:rsid w:val="00074935"/>
    <w:rsid w:val="00077F41"/>
    <w:rsid w:val="00083F60"/>
    <w:rsid w:val="000A69F4"/>
    <w:rsid w:val="000B030B"/>
    <w:rsid w:val="000B034B"/>
    <w:rsid w:val="000B04F9"/>
    <w:rsid w:val="000B0E0A"/>
    <w:rsid w:val="000B168E"/>
    <w:rsid w:val="000B2820"/>
    <w:rsid w:val="000B7623"/>
    <w:rsid w:val="000C267A"/>
    <w:rsid w:val="000C40FD"/>
    <w:rsid w:val="000D3D1C"/>
    <w:rsid w:val="000D7610"/>
    <w:rsid w:val="000E2873"/>
    <w:rsid w:val="000E2CA5"/>
    <w:rsid w:val="000E42E5"/>
    <w:rsid w:val="000E5F78"/>
    <w:rsid w:val="000F418D"/>
    <w:rsid w:val="000F693F"/>
    <w:rsid w:val="001012D5"/>
    <w:rsid w:val="0010232F"/>
    <w:rsid w:val="00102582"/>
    <w:rsid w:val="00107858"/>
    <w:rsid w:val="00107A1B"/>
    <w:rsid w:val="00110999"/>
    <w:rsid w:val="001142F7"/>
    <w:rsid w:val="001244F3"/>
    <w:rsid w:val="00125A84"/>
    <w:rsid w:val="001267BE"/>
    <w:rsid w:val="001274F1"/>
    <w:rsid w:val="00127622"/>
    <w:rsid w:val="00131029"/>
    <w:rsid w:val="00134690"/>
    <w:rsid w:val="001403B1"/>
    <w:rsid w:val="00140A79"/>
    <w:rsid w:val="00141097"/>
    <w:rsid w:val="001415F8"/>
    <w:rsid w:val="001444E0"/>
    <w:rsid w:val="0015078C"/>
    <w:rsid w:val="001511DA"/>
    <w:rsid w:val="00151C66"/>
    <w:rsid w:val="001521E2"/>
    <w:rsid w:val="001525C8"/>
    <w:rsid w:val="001558A6"/>
    <w:rsid w:val="0015716E"/>
    <w:rsid w:val="00161ABD"/>
    <w:rsid w:val="0016250A"/>
    <w:rsid w:val="0016333B"/>
    <w:rsid w:val="00163C29"/>
    <w:rsid w:val="00164D85"/>
    <w:rsid w:val="001651BF"/>
    <w:rsid w:val="001655DE"/>
    <w:rsid w:val="00166723"/>
    <w:rsid w:val="0017136F"/>
    <w:rsid w:val="001765AF"/>
    <w:rsid w:val="001775AD"/>
    <w:rsid w:val="00185D9D"/>
    <w:rsid w:val="0018706C"/>
    <w:rsid w:val="00196A0C"/>
    <w:rsid w:val="001A58F9"/>
    <w:rsid w:val="001B272F"/>
    <w:rsid w:val="001B2BB0"/>
    <w:rsid w:val="001C1402"/>
    <w:rsid w:val="001C35E3"/>
    <w:rsid w:val="001C3F43"/>
    <w:rsid w:val="001D09EA"/>
    <w:rsid w:val="001D5357"/>
    <w:rsid w:val="001E3650"/>
    <w:rsid w:val="001E61BB"/>
    <w:rsid w:val="001F6CCC"/>
    <w:rsid w:val="001F7D7D"/>
    <w:rsid w:val="0020646D"/>
    <w:rsid w:val="00207CFC"/>
    <w:rsid w:val="00211A90"/>
    <w:rsid w:val="00220198"/>
    <w:rsid w:val="00220F66"/>
    <w:rsid w:val="00222D42"/>
    <w:rsid w:val="00226D47"/>
    <w:rsid w:val="00230F52"/>
    <w:rsid w:val="00231DD4"/>
    <w:rsid w:val="0023496F"/>
    <w:rsid w:val="00240A62"/>
    <w:rsid w:val="00240CBA"/>
    <w:rsid w:val="002458ED"/>
    <w:rsid w:val="00245AB8"/>
    <w:rsid w:val="0024618B"/>
    <w:rsid w:val="00251363"/>
    <w:rsid w:val="002622F2"/>
    <w:rsid w:val="00264521"/>
    <w:rsid w:val="00273646"/>
    <w:rsid w:val="00277295"/>
    <w:rsid w:val="00277A6B"/>
    <w:rsid w:val="0028451C"/>
    <w:rsid w:val="00285B66"/>
    <w:rsid w:val="00287F2C"/>
    <w:rsid w:val="002919F4"/>
    <w:rsid w:val="00292C3C"/>
    <w:rsid w:val="002A4258"/>
    <w:rsid w:val="002A604A"/>
    <w:rsid w:val="002A7E5F"/>
    <w:rsid w:val="002B0CA6"/>
    <w:rsid w:val="002B11C7"/>
    <w:rsid w:val="002B2258"/>
    <w:rsid w:val="002B5C0C"/>
    <w:rsid w:val="002B5CF6"/>
    <w:rsid w:val="002B69B0"/>
    <w:rsid w:val="002B73D8"/>
    <w:rsid w:val="002C61FA"/>
    <w:rsid w:val="002D22CF"/>
    <w:rsid w:val="002D2A61"/>
    <w:rsid w:val="002D2DF9"/>
    <w:rsid w:val="002D7E13"/>
    <w:rsid w:val="002E620E"/>
    <w:rsid w:val="002E64C8"/>
    <w:rsid w:val="002F25D2"/>
    <w:rsid w:val="002F67A7"/>
    <w:rsid w:val="002F697D"/>
    <w:rsid w:val="002F7844"/>
    <w:rsid w:val="0030421A"/>
    <w:rsid w:val="003050EE"/>
    <w:rsid w:val="00306856"/>
    <w:rsid w:val="00313B9C"/>
    <w:rsid w:val="003346FC"/>
    <w:rsid w:val="0034154F"/>
    <w:rsid w:val="00342C35"/>
    <w:rsid w:val="003467C6"/>
    <w:rsid w:val="00353BD8"/>
    <w:rsid w:val="00355E27"/>
    <w:rsid w:val="0035695E"/>
    <w:rsid w:val="003630A6"/>
    <w:rsid w:val="003634A3"/>
    <w:rsid w:val="00374BBD"/>
    <w:rsid w:val="0038327B"/>
    <w:rsid w:val="003867D2"/>
    <w:rsid w:val="003913F7"/>
    <w:rsid w:val="00393C76"/>
    <w:rsid w:val="003A0551"/>
    <w:rsid w:val="003A4337"/>
    <w:rsid w:val="003B0198"/>
    <w:rsid w:val="003B510E"/>
    <w:rsid w:val="003B6C14"/>
    <w:rsid w:val="003C74FE"/>
    <w:rsid w:val="003C7A33"/>
    <w:rsid w:val="003D0A07"/>
    <w:rsid w:val="003D0D1B"/>
    <w:rsid w:val="003D17D9"/>
    <w:rsid w:val="003D5878"/>
    <w:rsid w:val="003D62F1"/>
    <w:rsid w:val="003E2D2C"/>
    <w:rsid w:val="003E70DA"/>
    <w:rsid w:val="003F1972"/>
    <w:rsid w:val="003F4D1B"/>
    <w:rsid w:val="00406719"/>
    <w:rsid w:val="00406B0D"/>
    <w:rsid w:val="00407475"/>
    <w:rsid w:val="00412D6C"/>
    <w:rsid w:val="004151A3"/>
    <w:rsid w:val="0041615D"/>
    <w:rsid w:val="004164A8"/>
    <w:rsid w:val="00416DE1"/>
    <w:rsid w:val="004203AF"/>
    <w:rsid w:val="004213B7"/>
    <w:rsid w:val="004221BD"/>
    <w:rsid w:val="00424C16"/>
    <w:rsid w:val="0042712B"/>
    <w:rsid w:val="00431603"/>
    <w:rsid w:val="004318DD"/>
    <w:rsid w:val="004335DA"/>
    <w:rsid w:val="004349F9"/>
    <w:rsid w:val="00434B0A"/>
    <w:rsid w:val="004356A9"/>
    <w:rsid w:val="004427F5"/>
    <w:rsid w:val="00445A89"/>
    <w:rsid w:val="00445AE1"/>
    <w:rsid w:val="00445E4D"/>
    <w:rsid w:val="00446CB4"/>
    <w:rsid w:val="00447AB9"/>
    <w:rsid w:val="00447BE0"/>
    <w:rsid w:val="00451047"/>
    <w:rsid w:val="004514FE"/>
    <w:rsid w:val="00453286"/>
    <w:rsid w:val="004533AC"/>
    <w:rsid w:val="00455104"/>
    <w:rsid w:val="00456008"/>
    <w:rsid w:val="004564A6"/>
    <w:rsid w:val="00464DD9"/>
    <w:rsid w:val="004659D0"/>
    <w:rsid w:val="004701B0"/>
    <w:rsid w:val="0047201F"/>
    <w:rsid w:val="00472DA8"/>
    <w:rsid w:val="004747CC"/>
    <w:rsid w:val="00481C79"/>
    <w:rsid w:val="00486C01"/>
    <w:rsid w:val="00490183"/>
    <w:rsid w:val="00492801"/>
    <w:rsid w:val="0049509A"/>
    <w:rsid w:val="00497A78"/>
    <w:rsid w:val="004A0BA8"/>
    <w:rsid w:val="004A60F1"/>
    <w:rsid w:val="004B29C3"/>
    <w:rsid w:val="004B5BED"/>
    <w:rsid w:val="004C1779"/>
    <w:rsid w:val="004C47FA"/>
    <w:rsid w:val="004C67E6"/>
    <w:rsid w:val="004C711F"/>
    <w:rsid w:val="004D087D"/>
    <w:rsid w:val="004D119C"/>
    <w:rsid w:val="004D39E6"/>
    <w:rsid w:val="004D5BE8"/>
    <w:rsid w:val="004E6125"/>
    <w:rsid w:val="004F1A36"/>
    <w:rsid w:val="004F1ACC"/>
    <w:rsid w:val="004F24F0"/>
    <w:rsid w:val="004F3278"/>
    <w:rsid w:val="004F33D4"/>
    <w:rsid w:val="004F69BE"/>
    <w:rsid w:val="00500B3A"/>
    <w:rsid w:val="00501441"/>
    <w:rsid w:val="00501705"/>
    <w:rsid w:val="005018E8"/>
    <w:rsid w:val="0050207A"/>
    <w:rsid w:val="00502B0D"/>
    <w:rsid w:val="00503AF3"/>
    <w:rsid w:val="00510449"/>
    <w:rsid w:val="00511258"/>
    <w:rsid w:val="005266D4"/>
    <w:rsid w:val="00532B85"/>
    <w:rsid w:val="00537394"/>
    <w:rsid w:val="00550105"/>
    <w:rsid w:val="00551DDC"/>
    <w:rsid w:val="00551EBB"/>
    <w:rsid w:val="00551EC4"/>
    <w:rsid w:val="00554635"/>
    <w:rsid w:val="005555DA"/>
    <w:rsid w:val="00556609"/>
    <w:rsid w:val="00556CB3"/>
    <w:rsid w:val="00556CF7"/>
    <w:rsid w:val="0056007B"/>
    <w:rsid w:val="00560E12"/>
    <w:rsid w:val="00561175"/>
    <w:rsid w:val="00561E0F"/>
    <w:rsid w:val="00562409"/>
    <w:rsid w:val="00570F21"/>
    <w:rsid w:val="00571278"/>
    <w:rsid w:val="005723E3"/>
    <w:rsid w:val="00577307"/>
    <w:rsid w:val="005816EB"/>
    <w:rsid w:val="00587677"/>
    <w:rsid w:val="00592A43"/>
    <w:rsid w:val="005A04CC"/>
    <w:rsid w:val="005A3566"/>
    <w:rsid w:val="005A4AB9"/>
    <w:rsid w:val="005B380B"/>
    <w:rsid w:val="005B3B32"/>
    <w:rsid w:val="005B7AD6"/>
    <w:rsid w:val="005C3E34"/>
    <w:rsid w:val="005C50B7"/>
    <w:rsid w:val="005C7480"/>
    <w:rsid w:val="005D251F"/>
    <w:rsid w:val="005D4D1D"/>
    <w:rsid w:val="005D762F"/>
    <w:rsid w:val="005E3530"/>
    <w:rsid w:val="005E5394"/>
    <w:rsid w:val="005F2B41"/>
    <w:rsid w:val="006018D2"/>
    <w:rsid w:val="00603093"/>
    <w:rsid w:val="00604EA1"/>
    <w:rsid w:val="00606EF9"/>
    <w:rsid w:val="00607410"/>
    <w:rsid w:val="00611278"/>
    <w:rsid w:val="006117A9"/>
    <w:rsid w:val="006120E5"/>
    <w:rsid w:val="006175DE"/>
    <w:rsid w:val="006208EE"/>
    <w:rsid w:val="0063182E"/>
    <w:rsid w:val="00647419"/>
    <w:rsid w:val="00647599"/>
    <w:rsid w:val="00650BBC"/>
    <w:rsid w:val="00651B5C"/>
    <w:rsid w:val="00653978"/>
    <w:rsid w:val="00654792"/>
    <w:rsid w:val="006629F0"/>
    <w:rsid w:val="00663322"/>
    <w:rsid w:val="006661D4"/>
    <w:rsid w:val="00666749"/>
    <w:rsid w:val="006670CF"/>
    <w:rsid w:val="00673B59"/>
    <w:rsid w:val="00674C0A"/>
    <w:rsid w:val="0067569C"/>
    <w:rsid w:val="00676B1D"/>
    <w:rsid w:val="00680311"/>
    <w:rsid w:val="00682543"/>
    <w:rsid w:val="00687C02"/>
    <w:rsid w:val="0069262B"/>
    <w:rsid w:val="006960A6"/>
    <w:rsid w:val="006960F8"/>
    <w:rsid w:val="006A1973"/>
    <w:rsid w:val="006A2280"/>
    <w:rsid w:val="006A46F7"/>
    <w:rsid w:val="006B22E2"/>
    <w:rsid w:val="006B3559"/>
    <w:rsid w:val="006B3692"/>
    <w:rsid w:val="006B715C"/>
    <w:rsid w:val="006C1407"/>
    <w:rsid w:val="006C7E94"/>
    <w:rsid w:val="006D24D8"/>
    <w:rsid w:val="006D29E3"/>
    <w:rsid w:val="006E030F"/>
    <w:rsid w:val="006E20A9"/>
    <w:rsid w:val="006E24EE"/>
    <w:rsid w:val="006E4E78"/>
    <w:rsid w:val="006E6CF4"/>
    <w:rsid w:val="006F0FC3"/>
    <w:rsid w:val="006F2A49"/>
    <w:rsid w:val="006F5A1C"/>
    <w:rsid w:val="00700E27"/>
    <w:rsid w:val="00701EC6"/>
    <w:rsid w:val="007036FD"/>
    <w:rsid w:val="00705DC0"/>
    <w:rsid w:val="007065F7"/>
    <w:rsid w:val="00707658"/>
    <w:rsid w:val="007106C1"/>
    <w:rsid w:val="0071403B"/>
    <w:rsid w:val="00714609"/>
    <w:rsid w:val="00714B73"/>
    <w:rsid w:val="007153CD"/>
    <w:rsid w:val="0072060F"/>
    <w:rsid w:val="00721410"/>
    <w:rsid w:val="007214BF"/>
    <w:rsid w:val="00724A21"/>
    <w:rsid w:val="00724C5F"/>
    <w:rsid w:val="007254B0"/>
    <w:rsid w:val="00727D69"/>
    <w:rsid w:val="007303DB"/>
    <w:rsid w:val="00731BC4"/>
    <w:rsid w:val="00734C1D"/>
    <w:rsid w:val="007366C0"/>
    <w:rsid w:val="00736819"/>
    <w:rsid w:val="00736C73"/>
    <w:rsid w:val="00740248"/>
    <w:rsid w:val="007410D4"/>
    <w:rsid w:val="00741665"/>
    <w:rsid w:val="007419CC"/>
    <w:rsid w:val="00744A12"/>
    <w:rsid w:val="007454D8"/>
    <w:rsid w:val="00747893"/>
    <w:rsid w:val="00753BBC"/>
    <w:rsid w:val="00756973"/>
    <w:rsid w:val="00766650"/>
    <w:rsid w:val="00767BD8"/>
    <w:rsid w:val="00767E63"/>
    <w:rsid w:val="00774896"/>
    <w:rsid w:val="0077732A"/>
    <w:rsid w:val="00781B95"/>
    <w:rsid w:val="007858E8"/>
    <w:rsid w:val="00790C89"/>
    <w:rsid w:val="00790CD7"/>
    <w:rsid w:val="00792700"/>
    <w:rsid w:val="00792D4A"/>
    <w:rsid w:val="0079562C"/>
    <w:rsid w:val="0079756F"/>
    <w:rsid w:val="007A1483"/>
    <w:rsid w:val="007A1C80"/>
    <w:rsid w:val="007A2B74"/>
    <w:rsid w:val="007B0E2A"/>
    <w:rsid w:val="007B19C5"/>
    <w:rsid w:val="007B37F3"/>
    <w:rsid w:val="007C0D42"/>
    <w:rsid w:val="007C6647"/>
    <w:rsid w:val="007C6CC3"/>
    <w:rsid w:val="007C7828"/>
    <w:rsid w:val="007D0034"/>
    <w:rsid w:val="007D099D"/>
    <w:rsid w:val="007D60A5"/>
    <w:rsid w:val="007E0FEF"/>
    <w:rsid w:val="007E1409"/>
    <w:rsid w:val="007E2F2A"/>
    <w:rsid w:val="007E459A"/>
    <w:rsid w:val="007E5308"/>
    <w:rsid w:val="007E630D"/>
    <w:rsid w:val="007E63FB"/>
    <w:rsid w:val="007E7D2B"/>
    <w:rsid w:val="007F1AF2"/>
    <w:rsid w:val="007F25E4"/>
    <w:rsid w:val="007F5200"/>
    <w:rsid w:val="007F6536"/>
    <w:rsid w:val="007F7FE6"/>
    <w:rsid w:val="00804474"/>
    <w:rsid w:val="008064B3"/>
    <w:rsid w:val="008066C9"/>
    <w:rsid w:val="008079AC"/>
    <w:rsid w:val="0081048E"/>
    <w:rsid w:val="00810F7D"/>
    <w:rsid w:val="00812C7A"/>
    <w:rsid w:val="008141A7"/>
    <w:rsid w:val="00814428"/>
    <w:rsid w:val="00816D6E"/>
    <w:rsid w:val="0081710B"/>
    <w:rsid w:val="008171E3"/>
    <w:rsid w:val="008211CF"/>
    <w:rsid w:val="008212C4"/>
    <w:rsid w:val="00823457"/>
    <w:rsid w:val="00823D6A"/>
    <w:rsid w:val="00823FF9"/>
    <w:rsid w:val="00826503"/>
    <w:rsid w:val="00831695"/>
    <w:rsid w:val="00840709"/>
    <w:rsid w:val="0084081D"/>
    <w:rsid w:val="008427D8"/>
    <w:rsid w:val="00842D4E"/>
    <w:rsid w:val="00843A61"/>
    <w:rsid w:val="008442A2"/>
    <w:rsid w:val="008457F8"/>
    <w:rsid w:val="00845E42"/>
    <w:rsid w:val="0084695A"/>
    <w:rsid w:val="008525BE"/>
    <w:rsid w:val="008535D2"/>
    <w:rsid w:val="00854362"/>
    <w:rsid w:val="00856B0F"/>
    <w:rsid w:val="00864A1A"/>
    <w:rsid w:val="00866212"/>
    <w:rsid w:val="00872EEA"/>
    <w:rsid w:val="00877D6A"/>
    <w:rsid w:val="00883140"/>
    <w:rsid w:val="00884CC3"/>
    <w:rsid w:val="0088665A"/>
    <w:rsid w:val="00887ACC"/>
    <w:rsid w:val="00890DB1"/>
    <w:rsid w:val="00892ED4"/>
    <w:rsid w:val="00894EDF"/>
    <w:rsid w:val="008952AC"/>
    <w:rsid w:val="00895418"/>
    <w:rsid w:val="008A045B"/>
    <w:rsid w:val="008A1ECA"/>
    <w:rsid w:val="008A21C4"/>
    <w:rsid w:val="008A375E"/>
    <w:rsid w:val="008A3D6B"/>
    <w:rsid w:val="008A4A8B"/>
    <w:rsid w:val="008A5B0E"/>
    <w:rsid w:val="008A60B0"/>
    <w:rsid w:val="008A6CCB"/>
    <w:rsid w:val="008B4AC4"/>
    <w:rsid w:val="008B5440"/>
    <w:rsid w:val="008B5926"/>
    <w:rsid w:val="008C0B07"/>
    <w:rsid w:val="008C3182"/>
    <w:rsid w:val="008C75AD"/>
    <w:rsid w:val="008C7EBA"/>
    <w:rsid w:val="008C7FAB"/>
    <w:rsid w:val="008D12F2"/>
    <w:rsid w:val="008D3711"/>
    <w:rsid w:val="008D606E"/>
    <w:rsid w:val="008E5539"/>
    <w:rsid w:val="008E741A"/>
    <w:rsid w:val="008F194B"/>
    <w:rsid w:val="008F1E1B"/>
    <w:rsid w:val="008F291D"/>
    <w:rsid w:val="008F326D"/>
    <w:rsid w:val="008F4F4B"/>
    <w:rsid w:val="008F71D3"/>
    <w:rsid w:val="008F731E"/>
    <w:rsid w:val="009051ED"/>
    <w:rsid w:val="009119FC"/>
    <w:rsid w:val="009122A9"/>
    <w:rsid w:val="00915889"/>
    <w:rsid w:val="00920D1D"/>
    <w:rsid w:val="009249FA"/>
    <w:rsid w:val="00925D17"/>
    <w:rsid w:val="00931243"/>
    <w:rsid w:val="009316CD"/>
    <w:rsid w:val="00936FCB"/>
    <w:rsid w:val="00940CE0"/>
    <w:rsid w:val="0094248C"/>
    <w:rsid w:val="00947164"/>
    <w:rsid w:val="00950723"/>
    <w:rsid w:val="00951B22"/>
    <w:rsid w:val="00952B5D"/>
    <w:rsid w:val="009532A1"/>
    <w:rsid w:val="00954EA2"/>
    <w:rsid w:val="00961E16"/>
    <w:rsid w:val="0096423F"/>
    <w:rsid w:val="00964366"/>
    <w:rsid w:val="0096479B"/>
    <w:rsid w:val="00965028"/>
    <w:rsid w:val="00971B18"/>
    <w:rsid w:val="00975FF6"/>
    <w:rsid w:val="00980E57"/>
    <w:rsid w:val="009811AA"/>
    <w:rsid w:val="0098575A"/>
    <w:rsid w:val="00986299"/>
    <w:rsid w:val="00987E71"/>
    <w:rsid w:val="0099270F"/>
    <w:rsid w:val="00993D8C"/>
    <w:rsid w:val="00995B6B"/>
    <w:rsid w:val="0099798E"/>
    <w:rsid w:val="00997F3C"/>
    <w:rsid w:val="009A07C7"/>
    <w:rsid w:val="009A3BE0"/>
    <w:rsid w:val="009A4639"/>
    <w:rsid w:val="009B37CB"/>
    <w:rsid w:val="009B3FE4"/>
    <w:rsid w:val="009B6B4F"/>
    <w:rsid w:val="009C0C92"/>
    <w:rsid w:val="009C19F5"/>
    <w:rsid w:val="009C1B4D"/>
    <w:rsid w:val="009C418D"/>
    <w:rsid w:val="009C4741"/>
    <w:rsid w:val="009C4CD2"/>
    <w:rsid w:val="009C7A10"/>
    <w:rsid w:val="009D2042"/>
    <w:rsid w:val="009D39B1"/>
    <w:rsid w:val="009D698B"/>
    <w:rsid w:val="009E1BEB"/>
    <w:rsid w:val="009E3019"/>
    <w:rsid w:val="009E3FE6"/>
    <w:rsid w:val="009E40EB"/>
    <w:rsid w:val="009E48BB"/>
    <w:rsid w:val="009E5CEB"/>
    <w:rsid w:val="009E69E8"/>
    <w:rsid w:val="009F0CFA"/>
    <w:rsid w:val="009F20A9"/>
    <w:rsid w:val="00A00514"/>
    <w:rsid w:val="00A01C7E"/>
    <w:rsid w:val="00A02311"/>
    <w:rsid w:val="00A03ACE"/>
    <w:rsid w:val="00A07C76"/>
    <w:rsid w:val="00A1113C"/>
    <w:rsid w:val="00A13372"/>
    <w:rsid w:val="00A16F48"/>
    <w:rsid w:val="00A20828"/>
    <w:rsid w:val="00A20FDD"/>
    <w:rsid w:val="00A250BC"/>
    <w:rsid w:val="00A26B9F"/>
    <w:rsid w:val="00A30D44"/>
    <w:rsid w:val="00A329D4"/>
    <w:rsid w:val="00A334B3"/>
    <w:rsid w:val="00A34C3B"/>
    <w:rsid w:val="00A35D21"/>
    <w:rsid w:val="00A40E93"/>
    <w:rsid w:val="00A4396B"/>
    <w:rsid w:val="00A46A2F"/>
    <w:rsid w:val="00A514D6"/>
    <w:rsid w:val="00A53698"/>
    <w:rsid w:val="00A61C1F"/>
    <w:rsid w:val="00A63832"/>
    <w:rsid w:val="00A666AF"/>
    <w:rsid w:val="00A703B1"/>
    <w:rsid w:val="00A71053"/>
    <w:rsid w:val="00A720E7"/>
    <w:rsid w:val="00A72E59"/>
    <w:rsid w:val="00A830C2"/>
    <w:rsid w:val="00A87B79"/>
    <w:rsid w:val="00A916E1"/>
    <w:rsid w:val="00A93D34"/>
    <w:rsid w:val="00A96409"/>
    <w:rsid w:val="00AA5791"/>
    <w:rsid w:val="00AA5935"/>
    <w:rsid w:val="00AA7160"/>
    <w:rsid w:val="00AB0483"/>
    <w:rsid w:val="00AB1A08"/>
    <w:rsid w:val="00AC5991"/>
    <w:rsid w:val="00AD225F"/>
    <w:rsid w:val="00AD317E"/>
    <w:rsid w:val="00AD5873"/>
    <w:rsid w:val="00AD6B73"/>
    <w:rsid w:val="00AD6DFE"/>
    <w:rsid w:val="00AE4B6A"/>
    <w:rsid w:val="00AE7BC1"/>
    <w:rsid w:val="00AF3654"/>
    <w:rsid w:val="00AF592B"/>
    <w:rsid w:val="00AF641D"/>
    <w:rsid w:val="00AF70A0"/>
    <w:rsid w:val="00B03329"/>
    <w:rsid w:val="00B05F57"/>
    <w:rsid w:val="00B10031"/>
    <w:rsid w:val="00B216BE"/>
    <w:rsid w:val="00B23F4D"/>
    <w:rsid w:val="00B256CB"/>
    <w:rsid w:val="00B25C3A"/>
    <w:rsid w:val="00B26408"/>
    <w:rsid w:val="00B27633"/>
    <w:rsid w:val="00B30DE5"/>
    <w:rsid w:val="00B31B43"/>
    <w:rsid w:val="00B40E15"/>
    <w:rsid w:val="00B43E82"/>
    <w:rsid w:val="00B44759"/>
    <w:rsid w:val="00B45823"/>
    <w:rsid w:val="00B50154"/>
    <w:rsid w:val="00B50A7F"/>
    <w:rsid w:val="00B51C64"/>
    <w:rsid w:val="00B52C1E"/>
    <w:rsid w:val="00B540BE"/>
    <w:rsid w:val="00B60147"/>
    <w:rsid w:val="00B6188C"/>
    <w:rsid w:val="00B63206"/>
    <w:rsid w:val="00B64174"/>
    <w:rsid w:val="00B644A7"/>
    <w:rsid w:val="00B667C6"/>
    <w:rsid w:val="00B7604D"/>
    <w:rsid w:val="00B7608E"/>
    <w:rsid w:val="00B80F5C"/>
    <w:rsid w:val="00B85B39"/>
    <w:rsid w:val="00B85B95"/>
    <w:rsid w:val="00B86048"/>
    <w:rsid w:val="00B86EFF"/>
    <w:rsid w:val="00B9091F"/>
    <w:rsid w:val="00BA39ED"/>
    <w:rsid w:val="00BA3AD3"/>
    <w:rsid w:val="00BA55E6"/>
    <w:rsid w:val="00BA5BAA"/>
    <w:rsid w:val="00BB0073"/>
    <w:rsid w:val="00BB09A6"/>
    <w:rsid w:val="00BB3200"/>
    <w:rsid w:val="00BC117B"/>
    <w:rsid w:val="00BC1B57"/>
    <w:rsid w:val="00BC303B"/>
    <w:rsid w:val="00BC7045"/>
    <w:rsid w:val="00BD0988"/>
    <w:rsid w:val="00BD3F06"/>
    <w:rsid w:val="00BD5DAD"/>
    <w:rsid w:val="00BE183F"/>
    <w:rsid w:val="00BE5690"/>
    <w:rsid w:val="00BE7691"/>
    <w:rsid w:val="00BF0DFF"/>
    <w:rsid w:val="00BF14DF"/>
    <w:rsid w:val="00BF3027"/>
    <w:rsid w:val="00BF4887"/>
    <w:rsid w:val="00BF5C4F"/>
    <w:rsid w:val="00BF6C12"/>
    <w:rsid w:val="00C0546F"/>
    <w:rsid w:val="00C066A4"/>
    <w:rsid w:val="00C10438"/>
    <w:rsid w:val="00C106C9"/>
    <w:rsid w:val="00C11F72"/>
    <w:rsid w:val="00C176CF"/>
    <w:rsid w:val="00C17CE9"/>
    <w:rsid w:val="00C225AC"/>
    <w:rsid w:val="00C22C1D"/>
    <w:rsid w:val="00C256F7"/>
    <w:rsid w:val="00C342CF"/>
    <w:rsid w:val="00C34FEC"/>
    <w:rsid w:val="00C4095C"/>
    <w:rsid w:val="00C4604A"/>
    <w:rsid w:val="00C52749"/>
    <w:rsid w:val="00C56EAD"/>
    <w:rsid w:val="00C57EBB"/>
    <w:rsid w:val="00C607E0"/>
    <w:rsid w:val="00C647DE"/>
    <w:rsid w:val="00C65185"/>
    <w:rsid w:val="00C6636C"/>
    <w:rsid w:val="00C70C60"/>
    <w:rsid w:val="00C7154A"/>
    <w:rsid w:val="00C73551"/>
    <w:rsid w:val="00C764EB"/>
    <w:rsid w:val="00C779B2"/>
    <w:rsid w:val="00C81A7C"/>
    <w:rsid w:val="00C83E74"/>
    <w:rsid w:val="00C943D2"/>
    <w:rsid w:val="00C97C7E"/>
    <w:rsid w:val="00CA1398"/>
    <w:rsid w:val="00CA15EB"/>
    <w:rsid w:val="00CA3E8E"/>
    <w:rsid w:val="00CB2095"/>
    <w:rsid w:val="00CB788C"/>
    <w:rsid w:val="00CC0020"/>
    <w:rsid w:val="00CC0EB8"/>
    <w:rsid w:val="00CC2C50"/>
    <w:rsid w:val="00CC6CD0"/>
    <w:rsid w:val="00CD1D80"/>
    <w:rsid w:val="00CD1DFB"/>
    <w:rsid w:val="00CD631F"/>
    <w:rsid w:val="00CE1569"/>
    <w:rsid w:val="00CE4DDD"/>
    <w:rsid w:val="00CE62D6"/>
    <w:rsid w:val="00CE7724"/>
    <w:rsid w:val="00CF14D6"/>
    <w:rsid w:val="00CF3E9C"/>
    <w:rsid w:val="00D0162E"/>
    <w:rsid w:val="00D02116"/>
    <w:rsid w:val="00D072A5"/>
    <w:rsid w:val="00D138E6"/>
    <w:rsid w:val="00D1486F"/>
    <w:rsid w:val="00D15938"/>
    <w:rsid w:val="00D16705"/>
    <w:rsid w:val="00D20645"/>
    <w:rsid w:val="00D25AD3"/>
    <w:rsid w:val="00D3395F"/>
    <w:rsid w:val="00D33ACC"/>
    <w:rsid w:val="00D35871"/>
    <w:rsid w:val="00D40104"/>
    <w:rsid w:val="00D402EE"/>
    <w:rsid w:val="00D4201B"/>
    <w:rsid w:val="00D47516"/>
    <w:rsid w:val="00D51095"/>
    <w:rsid w:val="00D53DA4"/>
    <w:rsid w:val="00D561D9"/>
    <w:rsid w:val="00D601E3"/>
    <w:rsid w:val="00D6280E"/>
    <w:rsid w:val="00D62C0D"/>
    <w:rsid w:val="00D637B9"/>
    <w:rsid w:val="00D63954"/>
    <w:rsid w:val="00D76BA4"/>
    <w:rsid w:val="00D8144D"/>
    <w:rsid w:val="00D83ADC"/>
    <w:rsid w:val="00D87FC0"/>
    <w:rsid w:val="00D90963"/>
    <w:rsid w:val="00D91044"/>
    <w:rsid w:val="00D914AB"/>
    <w:rsid w:val="00D92DF0"/>
    <w:rsid w:val="00D9794F"/>
    <w:rsid w:val="00DA0D3D"/>
    <w:rsid w:val="00DA6FAF"/>
    <w:rsid w:val="00DB17B2"/>
    <w:rsid w:val="00DB18A3"/>
    <w:rsid w:val="00DB6170"/>
    <w:rsid w:val="00DC5956"/>
    <w:rsid w:val="00DC660F"/>
    <w:rsid w:val="00DD0597"/>
    <w:rsid w:val="00DD1576"/>
    <w:rsid w:val="00DD2224"/>
    <w:rsid w:val="00DD3757"/>
    <w:rsid w:val="00DD4FA0"/>
    <w:rsid w:val="00DD6B49"/>
    <w:rsid w:val="00DE1E7B"/>
    <w:rsid w:val="00DE36B9"/>
    <w:rsid w:val="00DE392F"/>
    <w:rsid w:val="00DE6B46"/>
    <w:rsid w:val="00DE7781"/>
    <w:rsid w:val="00DF0215"/>
    <w:rsid w:val="00DF128D"/>
    <w:rsid w:val="00DF2A78"/>
    <w:rsid w:val="00DF2E2C"/>
    <w:rsid w:val="00DF50D7"/>
    <w:rsid w:val="00E0134C"/>
    <w:rsid w:val="00E01E78"/>
    <w:rsid w:val="00E104B7"/>
    <w:rsid w:val="00E11DD9"/>
    <w:rsid w:val="00E123C4"/>
    <w:rsid w:val="00E13FD2"/>
    <w:rsid w:val="00E21792"/>
    <w:rsid w:val="00E22E69"/>
    <w:rsid w:val="00E255E0"/>
    <w:rsid w:val="00E34C22"/>
    <w:rsid w:val="00E40355"/>
    <w:rsid w:val="00E4345E"/>
    <w:rsid w:val="00E439EC"/>
    <w:rsid w:val="00E50D77"/>
    <w:rsid w:val="00E524B3"/>
    <w:rsid w:val="00E5365A"/>
    <w:rsid w:val="00E61292"/>
    <w:rsid w:val="00E6206B"/>
    <w:rsid w:val="00E65FF2"/>
    <w:rsid w:val="00E67A59"/>
    <w:rsid w:val="00E72415"/>
    <w:rsid w:val="00E728CC"/>
    <w:rsid w:val="00E74862"/>
    <w:rsid w:val="00E778A3"/>
    <w:rsid w:val="00E8218C"/>
    <w:rsid w:val="00E83BF0"/>
    <w:rsid w:val="00E90EC3"/>
    <w:rsid w:val="00E9187F"/>
    <w:rsid w:val="00EA145F"/>
    <w:rsid w:val="00EA1B55"/>
    <w:rsid w:val="00EA5ED7"/>
    <w:rsid w:val="00EA5F13"/>
    <w:rsid w:val="00EB06E3"/>
    <w:rsid w:val="00EB12FD"/>
    <w:rsid w:val="00EB2492"/>
    <w:rsid w:val="00EB2E05"/>
    <w:rsid w:val="00EB6C18"/>
    <w:rsid w:val="00EC0E78"/>
    <w:rsid w:val="00EC5E6E"/>
    <w:rsid w:val="00EC72F7"/>
    <w:rsid w:val="00EC745A"/>
    <w:rsid w:val="00EC7BDE"/>
    <w:rsid w:val="00ED22ED"/>
    <w:rsid w:val="00ED3A0D"/>
    <w:rsid w:val="00ED7721"/>
    <w:rsid w:val="00EE2546"/>
    <w:rsid w:val="00EE3678"/>
    <w:rsid w:val="00EE448A"/>
    <w:rsid w:val="00EE46AE"/>
    <w:rsid w:val="00EE6C76"/>
    <w:rsid w:val="00EE7F9E"/>
    <w:rsid w:val="00EF3113"/>
    <w:rsid w:val="00EF31F0"/>
    <w:rsid w:val="00EF435A"/>
    <w:rsid w:val="00EF5562"/>
    <w:rsid w:val="00EF5713"/>
    <w:rsid w:val="00EF6681"/>
    <w:rsid w:val="00F02F24"/>
    <w:rsid w:val="00F03192"/>
    <w:rsid w:val="00F05072"/>
    <w:rsid w:val="00F07FED"/>
    <w:rsid w:val="00F120BA"/>
    <w:rsid w:val="00F1510E"/>
    <w:rsid w:val="00F15CB7"/>
    <w:rsid w:val="00F25C92"/>
    <w:rsid w:val="00F35FC1"/>
    <w:rsid w:val="00F40CD5"/>
    <w:rsid w:val="00F460B2"/>
    <w:rsid w:val="00F47798"/>
    <w:rsid w:val="00F5417C"/>
    <w:rsid w:val="00F60A10"/>
    <w:rsid w:val="00F61B95"/>
    <w:rsid w:val="00F66F45"/>
    <w:rsid w:val="00F67FBF"/>
    <w:rsid w:val="00F74857"/>
    <w:rsid w:val="00F83656"/>
    <w:rsid w:val="00F87FD6"/>
    <w:rsid w:val="00F90767"/>
    <w:rsid w:val="00F90783"/>
    <w:rsid w:val="00F926B4"/>
    <w:rsid w:val="00F93B56"/>
    <w:rsid w:val="00FA1CC9"/>
    <w:rsid w:val="00FA23EE"/>
    <w:rsid w:val="00FA2DED"/>
    <w:rsid w:val="00FA3CFD"/>
    <w:rsid w:val="00FA4EEA"/>
    <w:rsid w:val="00FB079F"/>
    <w:rsid w:val="00FB7281"/>
    <w:rsid w:val="00FC0CCF"/>
    <w:rsid w:val="00FC1F36"/>
    <w:rsid w:val="00FC2F75"/>
    <w:rsid w:val="00FC6DCD"/>
    <w:rsid w:val="00FC7910"/>
    <w:rsid w:val="00FD5438"/>
    <w:rsid w:val="00FD69F7"/>
    <w:rsid w:val="00FE2A86"/>
    <w:rsid w:val="00FE3664"/>
    <w:rsid w:val="00FE4FDC"/>
    <w:rsid w:val="00FE7C1B"/>
    <w:rsid w:val="00FF2B49"/>
    <w:rsid w:val="00FF6063"/>
    <w:rsid w:val="00FF6C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CD5"/>
    <w:pPr>
      <w:suppressAutoHyphens/>
    </w:pPr>
    <w:rPr>
      <w:rFonts w:ascii="Calibri" w:eastAsia="Times New Roman" w:hAnsi="Calibri" w:cs="Calibri"/>
      <w:lang w:eastAsia="ar-SA"/>
    </w:rPr>
  </w:style>
  <w:style w:type="paragraph" w:styleId="1">
    <w:name w:val="heading 1"/>
    <w:basedOn w:val="a"/>
    <w:next w:val="a"/>
    <w:link w:val="10"/>
    <w:qFormat/>
    <w:rsid w:val="00F90767"/>
    <w:pPr>
      <w:keepNext/>
      <w:tabs>
        <w:tab w:val="num" w:pos="0"/>
      </w:tabs>
      <w:spacing w:before="240" w:after="60" w:line="240" w:lineRule="auto"/>
      <w:ind w:left="432" w:hanging="432"/>
      <w:outlineLvl w:val="0"/>
    </w:pPr>
    <w:rPr>
      <w:rFonts w:ascii="Arial" w:hAnsi="Arial" w:cs="Arial"/>
      <w:b/>
      <w:bCs/>
      <w:kern w:val="1"/>
      <w:sz w:val="32"/>
      <w:szCs w:val="32"/>
    </w:rPr>
  </w:style>
  <w:style w:type="paragraph" w:styleId="4">
    <w:name w:val="heading 4"/>
    <w:basedOn w:val="a"/>
    <w:next w:val="a"/>
    <w:link w:val="40"/>
    <w:uiPriority w:val="9"/>
    <w:semiHidden/>
    <w:unhideWhenUsed/>
    <w:qFormat/>
    <w:rsid w:val="006E24EE"/>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6E24E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40CD5"/>
    <w:rPr>
      <w:color w:val="0000FF"/>
      <w:u w:val="single"/>
    </w:rPr>
  </w:style>
  <w:style w:type="paragraph" w:styleId="a4">
    <w:name w:val="Body Text"/>
    <w:basedOn w:val="a"/>
    <w:link w:val="a5"/>
    <w:rsid w:val="00F40CD5"/>
    <w:pPr>
      <w:spacing w:after="120" w:line="240" w:lineRule="auto"/>
    </w:pPr>
    <w:rPr>
      <w:rFonts w:ascii="Times New Roman" w:hAnsi="Times New Roman" w:cs="Times New Roman"/>
      <w:sz w:val="24"/>
      <w:szCs w:val="24"/>
    </w:rPr>
  </w:style>
  <w:style w:type="character" w:customStyle="1" w:styleId="a5">
    <w:name w:val="Основной текст Знак"/>
    <w:basedOn w:val="a0"/>
    <w:link w:val="a4"/>
    <w:rsid w:val="00F40CD5"/>
    <w:rPr>
      <w:rFonts w:ascii="Times New Roman" w:eastAsia="Times New Roman" w:hAnsi="Times New Roman" w:cs="Times New Roman"/>
      <w:sz w:val="24"/>
      <w:szCs w:val="24"/>
      <w:lang w:eastAsia="ar-SA"/>
    </w:rPr>
  </w:style>
  <w:style w:type="paragraph" w:styleId="a6">
    <w:name w:val="List Paragraph"/>
    <w:basedOn w:val="a"/>
    <w:qFormat/>
    <w:rsid w:val="00F40CD5"/>
    <w:pPr>
      <w:ind w:left="720"/>
    </w:pPr>
  </w:style>
  <w:style w:type="paragraph" w:customStyle="1" w:styleId="11">
    <w:name w:val="Без интервала1"/>
    <w:rsid w:val="00F40CD5"/>
    <w:pPr>
      <w:suppressAutoHyphens/>
      <w:spacing w:after="0" w:line="240" w:lineRule="auto"/>
    </w:pPr>
    <w:rPr>
      <w:rFonts w:ascii="Calibri" w:eastAsia="Arial" w:hAnsi="Calibri" w:cs="Calibri"/>
      <w:lang w:eastAsia="ar-SA"/>
    </w:rPr>
  </w:style>
  <w:style w:type="character" w:customStyle="1" w:styleId="s3">
    <w:name w:val="s3"/>
    <w:basedOn w:val="a0"/>
    <w:rsid w:val="00F40CD5"/>
  </w:style>
  <w:style w:type="paragraph" w:customStyle="1" w:styleId="p4">
    <w:name w:val="p4"/>
    <w:basedOn w:val="a"/>
    <w:rsid w:val="00F40CD5"/>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3">
    <w:name w:val="p3"/>
    <w:basedOn w:val="a"/>
    <w:rsid w:val="00F40CD5"/>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2">
    <w:name w:val="s2"/>
    <w:basedOn w:val="a0"/>
    <w:rsid w:val="00F40CD5"/>
  </w:style>
  <w:style w:type="paragraph" w:customStyle="1" w:styleId="p12">
    <w:name w:val="p12"/>
    <w:basedOn w:val="a"/>
    <w:rsid w:val="00F40CD5"/>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2">
    <w:name w:val="p2"/>
    <w:basedOn w:val="a"/>
    <w:rsid w:val="00F40CD5"/>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9">
    <w:name w:val="s9"/>
    <w:basedOn w:val="a0"/>
    <w:rsid w:val="00F40CD5"/>
  </w:style>
  <w:style w:type="character" w:customStyle="1" w:styleId="s8">
    <w:name w:val="s8"/>
    <w:basedOn w:val="a0"/>
    <w:rsid w:val="00F40CD5"/>
  </w:style>
  <w:style w:type="paragraph" w:customStyle="1" w:styleId="p14">
    <w:name w:val="p14"/>
    <w:basedOn w:val="a"/>
    <w:rsid w:val="00F40CD5"/>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10">
    <w:name w:val="Заголовок 1 Знак"/>
    <w:basedOn w:val="a0"/>
    <w:link w:val="1"/>
    <w:rsid w:val="00F90767"/>
    <w:rPr>
      <w:rFonts w:ascii="Arial" w:eastAsia="Times New Roman" w:hAnsi="Arial" w:cs="Arial"/>
      <w:b/>
      <w:bCs/>
      <w:kern w:val="1"/>
      <w:sz w:val="32"/>
      <w:szCs w:val="32"/>
      <w:lang w:eastAsia="ar-SA"/>
    </w:rPr>
  </w:style>
  <w:style w:type="paragraph" w:customStyle="1" w:styleId="ConsNonformat">
    <w:name w:val="ConsNonformat"/>
    <w:rsid w:val="00F90767"/>
    <w:pPr>
      <w:widowControl w:val="0"/>
      <w:suppressAutoHyphens/>
      <w:snapToGrid w:val="0"/>
      <w:spacing w:after="0" w:line="240" w:lineRule="auto"/>
      <w:ind w:right="19772"/>
    </w:pPr>
    <w:rPr>
      <w:rFonts w:ascii="Courier New" w:eastAsia="Arial" w:hAnsi="Courier New" w:cs="Calibri"/>
      <w:sz w:val="20"/>
      <w:szCs w:val="20"/>
      <w:lang w:eastAsia="ar-SA"/>
    </w:rPr>
  </w:style>
  <w:style w:type="paragraph" w:customStyle="1" w:styleId="ConsNormal">
    <w:name w:val="ConsNormal"/>
    <w:rsid w:val="00F90767"/>
    <w:pPr>
      <w:widowControl w:val="0"/>
      <w:suppressAutoHyphens/>
      <w:snapToGrid w:val="0"/>
      <w:spacing w:after="0" w:line="240" w:lineRule="auto"/>
      <w:ind w:right="19772" w:firstLine="720"/>
    </w:pPr>
    <w:rPr>
      <w:rFonts w:ascii="Arial" w:eastAsia="Arial" w:hAnsi="Arial" w:cs="Calibri"/>
      <w:sz w:val="20"/>
      <w:szCs w:val="20"/>
      <w:lang w:eastAsia="ar-SA"/>
    </w:rPr>
  </w:style>
  <w:style w:type="paragraph" w:customStyle="1" w:styleId="Default">
    <w:name w:val="Default"/>
    <w:rsid w:val="00F90767"/>
    <w:pPr>
      <w:suppressAutoHyphens/>
      <w:autoSpaceDE w:val="0"/>
      <w:spacing w:after="0" w:line="240" w:lineRule="auto"/>
    </w:pPr>
    <w:rPr>
      <w:rFonts w:ascii="Petersburg" w:eastAsia="Arial" w:hAnsi="Petersburg" w:cs="Petersburg"/>
      <w:color w:val="000000"/>
      <w:sz w:val="24"/>
      <w:szCs w:val="24"/>
      <w:lang w:eastAsia="ar-SA"/>
    </w:rPr>
  </w:style>
  <w:style w:type="paragraph" w:customStyle="1" w:styleId="12">
    <w:name w:val="Текст1"/>
    <w:basedOn w:val="a"/>
    <w:rsid w:val="00F90767"/>
    <w:pPr>
      <w:autoSpaceDE w:val="0"/>
    </w:pPr>
    <w:rPr>
      <w:rFonts w:ascii="Courier New" w:hAnsi="Courier New" w:cs="Courier New"/>
    </w:rPr>
  </w:style>
  <w:style w:type="character" w:customStyle="1" w:styleId="s17">
    <w:name w:val="s17"/>
    <w:basedOn w:val="a0"/>
    <w:rsid w:val="00F90767"/>
  </w:style>
  <w:style w:type="character" w:customStyle="1" w:styleId="s1">
    <w:name w:val="s1"/>
    <w:basedOn w:val="a0"/>
    <w:rsid w:val="00F90767"/>
  </w:style>
  <w:style w:type="character" w:customStyle="1" w:styleId="s18">
    <w:name w:val="s18"/>
    <w:basedOn w:val="a0"/>
    <w:rsid w:val="00F90767"/>
  </w:style>
  <w:style w:type="paragraph" w:customStyle="1" w:styleId="p38">
    <w:name w:val="p38"/>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19">
    <w:name w:val="s19"/>
    <w:basedOn w:val="a0"/>
    <w:rsid w:val="00F90767"/>
  </w:style>
  <w:style w:type="paragraph" w:customStyle="1" w:styleId="p39">
    <w:name w:val="p39"/>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4">
    <w:name w:val="s4"/>
    <w:basedOn w:val="a0"/>
    <w:rsid w:val="00F90767"/>
  </w:style>
  <w:style w:type="character" w:customStyle="1" w:styleId="s6">
    <w:name w:val="s6"/>
    <w:basedOn w:val="a0"/>
    <w:rsid w:val="00F90767"/>
  </w:style>
  <w:style w:type="paragraph" w:customStyle="1" w:styleId="p13">
    <w:name w:val="p13"/>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16">
    <w:name w:val="p16"/>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21">
    <w:name w:val="p21"/>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24">
    <w:name w:val="p24"/>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40">
    <w:name w:val="p40"/>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20">
    <w:name w:val="s20"/>
    <w:basedOn w:val="a0"/>
    <w:rsid w:val="00F90767"/>
  </w:style>
  <w:style w:type="paragraph" w:customStyle="1" w:styleId="p41">
    <w:name w:val="p41"/>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21">
    <w:name w:val="s21"/>
    <w:basedOn w:val="a0"/>
    <w:rsid w:val="00F90767"/>
  </w:style>
  <w:style w:type="paragraph" w:customStyle="1" w:styleId="p42">
    <w:name w:val="p42"/>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43">
    <w:name w:val="p43"/>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44">
    <w:name w:val="p44"/>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45">
    <w:name w:val="p45"/>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46">
    <w:name w:val="p46"/>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47">
    <w:name w:val="p47"/>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22">
    <w:name w:val="s22"/>
    <w:basedOn w:val="a0"/>
    <w:rsid w:val="00F90767"/>
  </w:style>
  <w:style w:type="paragraph" w:customStyle="1" w:styleId="p48">
    <w:name w:val="p48"/>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49">
    <w:name w:val="p49"/>
    <w:basedOn w:val="a"/>
    <w:rsid w:val="00F9076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7">
    <w:name w:val="header"/>
    <w:basedOn w:val="a"/>
    <w:link w:val="a8"/>
    <w:uiPriority w:val="99"/>
    <w:semiHidden/>
    <w:unhideWhenUsed/>
    <w:rsid w:val="00F9076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90767"/>
    <w:rPr>
      <w:rFonts w:ascii="Calibri" w:eastAsia="Times New Roman" w:hAnsi="Calibri" w:cs="Calibri"/>
      <w:lang w:eastAsia="ar-SA"/>
    </w:rPr>
  </w:style>
  <w:style w:type="paragraph" w:styleId="a9">
    <w:name w:val="footer"/>
    <w:basedOn w:val="a"/>
    <w:link w:val="aa"/>
    <w:uiPriority w:val="99"/>
    <w:semiHidden/>
    <w:unhideWhenUsed/>
    <w:rsid w:val="00F9076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90767"/>
    <w:rPr>
      <w:rFonts w:ascii="Calibri" w:eastAsia="Times New Roman" w:hAnsi="Calibri" w:cs="Calibri"/>
      <w:lang w:eastAsia="ar-SA"/>
    </w:rPr>
  </w:style>
  <w:style w:type="character" w:customStyle="1" w:styleId="40">
    <w:name w:val="Заголовок 4 Знак"/>
    <w:basedOn w:val="a0"/>
    <w:link w:val="4"/>
    <w:uiPriority w:val="9"/>
    <w:semiHidden/>
    <w:rsid w:val="006E24EE"/>
    <w:rPr>
      <w:rFonts w:asciiTheme="majorHAnsi" w:eastAsiaTheme="majorEastAsia" w:hAnsiTheme="majorHAnsi" w:cstheme="majorBidi"/>
      <w:b/>
      <w:bCs/>
      <w:i/>
      <w:iCs/>
      <w:color w:val="4F81BD" w:themeColor="accent1"/>
      <w:lang w:eastAsia="ar-SA"/>
    </w:rPr>
  </w:style>
  <w:style w:type="character" w:customStyle="1" w:styleId="70">
    <w:name w:val="Заголовок 7 Знак"/>
    <w:basedOn w:val="a0"/>
    <w:link w:val="7"/>
    <w:uiPriority w:val="9"/>
    <w:semiHidden/>
    <w:rsid w:val="006E24EE"/>
    <w:rPr>
      <w:rFonts w:asciiTheme="majorHAnsi" w:eastAsiaTheme="majorEastAsia" w:hAnsiTheme="majorHAnsi" w:cstheme="majorBidi"/>
      <w:i/>
      <w:iCs/>
      <w:color w:val="404040" w:themeColor="text1" w:themeTint="BF"/>
      <w:lang w:eastAsia="ar-SA"/>
    </w:rPr>
  </w:style>
  <w:style w:type="paragraph" w:customStyle="1" w:styleId="21">
    <w:name w:val="Основной текст с отступом 21"/>
    <w:basedOn w:val="a"/>
    <w:rsid w:val="006E24EE"/>
    <w:pPr>
      <w:spacing w:after="120" w:line="480" w:lineRule="auto"/>
      <w:ind w:left="283"/>
    </w:pPr>
  </w:style>
  <w:style w:type="paragraph" w:customStyle="1" w:styleId="13">
    <w:name w:val="Обычный1"/>
    <w:rsid w:val="006E24EE"/>
    <w:pPr>
      <w:widowControl w:val="0"/>
      <w:suppressAutoHyphens/>
      <w:snapToGrid w:val="0"/>
      <w:spacing w:after="0" w:line="300" w:lineRule="auto"/>
      <w:ind w:firstLine="720"/>
    </w:pPr>
    <w:rPr>
      <w:rFonts w:ascii="Times New Roman" w:eastAsia="Arial" w:hAnsi="Times New Roman" w:cs="Calibri"/>
      <w:szCs w:val="20"/>
      <w:lang w:eastAsia="ar-SA"/>
    </w:rPr>
  </w:style>
  <w:style w:type="paragraph" w:customStyle="1" w:styleId="31">
    <w:name w:val="Основной текст с отступом 31"/>
    <w:basedOn w:val="a"/>
    <w:rsid w:val="006E24EE"/>
    <w:pPr>
      <w:spacing w:after="120" w:line="240" w:lineRule="auto"/>
      <w:ind w:left="283"/>
    </w:pPr>
    <w:rPr>
      <w:rFonts w:ascii="Times New Roman" w:hAnsi="Times New Roman"/>
      <w:sz w:val="16"/>
      <w:szCs w:val="16"/>
      <w:lang w:val="en-BZ"/>
    </w:rPr>
  </w:style>
  <w:style w:type="paragraph" w:customStyle="1" w:styleId="p27">
    <w:name w:val="p27"/>
    <w:basedOn w:val="a"/>
    <w:rsid w:val="006E24EE"/>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29">
    <w:name w:val="p29"/>
    <w:basedOn w:val="a"/>
    <w:rsid w:val="006E24EE"/>
    <w:pPr>
      <w:suppressAutoHyphens w:val="0"/>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erov-tonica@mail.ru"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79E6D-6075-4F24-8EC3-E07E7ABCB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6281</Words>
  <Characters>35807</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cp:lastPrinted>2013-11-18T11:32:00Z</cp:lastPrinted>
  <dcterms:created xsi:type="dcterms:W3CDTF">2013-10-21T08:49:00Z</dcterms:created>
  <dcterms:modified xsi:type="dcterms:W3CDTF">2013-11-19T03:18:00Z</dcterms:modified>
</cp:coreProperties>
</file>