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E8" w:rsidRPr="0027624F" w:rsidRDefault="008460E8" w:rsidP="008460E8">
      <w:pPr>
        <w:pStyle w:val="a3"/>
        <w:ind w:left="5387"/>
        <w:rPr>
          <w:rFonts w:ascii="Liberation Serif" w:hAnsi="Liberation Serif" w:cs="Liberation Serif"/>
          <w:sz w:val="24"/>
          <w:szCs w:val="24"/>
        </w:rPr>
      </w:pPr>
      <w:r w:rsidRPr="0027624F">
        <w:rPr>
          <w:rFonts w:ascii="Liberation Serif" w:hAnsi="Liberation Serif" w:cs="Liberation Serif"/>
          <w:sz w:val="24"/>
          <w:szCs w:val="24"/>
        </w:rPr>
        <w:t>Приложение № 2</w:t>
      </w:r>
    </w:p>
    <w:p w:rsidR="008460E8" w:rsidRPr="0027624F" w:rsidRDefault="008460E8" w:rsidP="008460E8">
      <w:pPr>
        <w:pStyle w:val="a3"/>
        <w:ind w:left="5387"/>
        <w:rPr>
          <w:rFonts w:ascii="Liberation Serif" w:hAnsi="Liberation Serif" w:cs="Liberation Serif"/>
          <w:sz w:val="24"/>
          <w:szCs w:val="24"/>
        </w:rPr>
      </w:pPr>
      <w:r w:rsidRPr="0027624F">
        <w:rPr>
          <w:rFonts w:ascii="Liberation Serif" w:hAnsi="Liberation Serif" w:cs="Liberation Serif"/>
          <w:sz w:val="24"/>
          <w:szCs w:val="24"/>
        </w:rPr>
        <w:t>к административному регламенту предоставления муниципальной услуги «Организация отдыха детей в каникулярное время»</w:t>
      </w:r>
    </w:p>
    <w:p w:rsidR="008460E8" w:rsidRPr="0027624F" w:rsidRDefault="008460E8" w:rsidP="008460E8">
      <w:pPr>
        <w:pStyle w:val="a3"/>
        <w:ind w:left="5387"/>
        <w:rPr>
          <w:rFonts w:ascii="Liberation Serif" w:hAnsi="Liberation Serif" w:cs="Liberation Serif"/>
          <w:szCs w:val="28"/>
        </w:rPr>
      </w:pPr>
      <w:r w:rsidRPr="0027624F">
        <w:rPr>
          <w:rFonts w:ascii="Liberation Serif" w:hAnsi="Liberation Serif" w:cs="Liberation Serif"/>
          <w:szCs w:val="28"/>
        </w:rPr>
        <w:t xml:space="preserve"> </w:t>
      </w:r>
    </w:p>
    <w:p w:rsidR="008460E8" w:rsidRPr="0027624F" w:rsidRDefault="008460E8" w:rsidP="008460E8">
      <w:pPr>
        <w:widowControl w:val="0"/>
        <w:autoSpaceDE w:val="0"/>
        <w:autoSpaceDN w:val="0"/>
        <w:adjustRightInd w:val="0"/>
        <w:jc w:val="both"/>
        <w:rPr>
          <w:rFonts w:ascii="Liberation Serif" w:hAnsi="Liberation Serif" w:cs="Liberation Serif"/>
          <w:sz w:val="28"/>
          <w:szCs w:val="28"/>
        </w:rPr>
      </w:pPr>
    </w:p>
    <w:p w:rsidR="008460E8" w:rsidRPr="0027624F" w:rsidRDefault="008460E8" w:rsidP="008460E8">
      <w:pPr>
        <w:widowControl w:val="0"/>
        <w:autoSpaceDE w:val="0"/>
        <w:autoSpaceDN w:val="0"/>
        <w:adjustRightInd w:val="0"/>
        <w:jc w:val="center"/>
        <w:rPr>
          <w:rFonts w:ascii="Liberation Serif" w:hAnsi="Liberation Serif" w:cs="Liberation Serif"/>
          <w:b/>
          <w:sz w:val="28"/>
          <w:szCs w:val="28"/>
        </w:rPr>
      </w:pPr>
      <w:r w:rsidRPr="0027624F">
        <w:rPr>
          <w:rFonts w:ascii="Liberation Serif" w:hAnsi="Liberation Serif" w:cs="Liberation Serif"/>
          <w:b/>
          <w:sz w:val="28"/>
          <w:szCs w:val="28"/>
        </w:rPr>
        <w:t>КАТЕГОРИИ</w:t>
      </w:r>
    </w:p>
    <w:p w:rsidR="008460E8" w:rsidRPr="0027624F" w:rsidRDefault="008460E8" w:rsidP="008460E8">
      <w:pPr>
        <w:widowControl w:val="0"/>
        <w:autoSpaceDE w:val="0"/>
        <w:autoSpaceDN w:val="0"/>
        <w:adjustRightInd w:val="0"/>
        <w:jc w:val="center"/>
        <w:rPr>
          <w:rFonts w:ascii="Liberation Serif" w:hAnsi="Liberation Serif" w:cs="Liberation Serif"/>
          <w:b/>
          <w:sz w:val="28"/>
          <w:szCs w:val="28"/>
        </w:rPr>
      </w:pPr>
      <w:r w:rsidRPr="0027624F">
        <w:rPr>
          <w:rFonts w:ascii="Liberation Serif" w:hAnsi="Liberation Serif" w:cs="Liberation Serif"/>
          <w:b/>
          <w:sz w:val="28"/>
          <w:szCs w:val="28"/>
        </w:rPr>
        <w:t>детей, имеющих право на получение муниципальной услуги</w:t>
      </w:r>
    </w:p>
    <w:p w:rsidR="008460E8" w:rsidRPr="0027624F" w:rsidRDefault="008460E8" w:rsidP="008460E8">
      <w:pPr>
        <w:pStyle w:val="a3"/>
        <w:rPr>
          <w:rFonts w:ascii="Liberation Serif" w:hAnsi="Liberation Serif" w:cs="Liberation Serif"/>
          <w:szCs w:val="28"/>
        </w:rPr>
      </w:pPr>
    </w:p>
    <w:p w:rsidR="008460E8" w:rsidRPr="0027624F" w:rsidRDefault="008460E8" w:rsidP="008460E8">
      <w:pPr>
        <w:pStyle w:val="a3"/>
        <w:jc w:val="center"/>
        <w:rPr>
          <w:rFonts w:ascii="Liberation Serif" w:hAnsi="Liberation Serif" w:cs="Liberation Serif"/>
          <w:b/>
          <w:szCs w:val="28"/>
        </w:rPr>
      </w:pPr>
      <w:r w:rsidRPr="0027624F">
        <w:rPr>
          <w:rFonts w:ascii="Liberation Serif" w:hAnsi="Liberation Serif" w:cs="Liberation Serif"/>
          <w:b/>
          <w:szCs w:val="28"/>
          <w:lang w:val="en-US"/>
        </w:rPr>
        <w:t>I</w:t>
      </w:r>
      <w:r w:rsidRPr="0027624F">
        <w:rPr>
          <w:rFonts w:ascii="Liberation Serif" w:hAnsi="Liberation Serif" w:cs="Liberation Serif"/>
          <w:b/>
          <w:szCs w:val="28"/>
        </w:rPr>
        <w:t xml:space="preserve">. Категории детей, имеющих право на обеспечение путевками </w:t>
      </w:r>
    </w:p>
    <w:p w:rsidR="008460E8" w:rsidRPr="0027624F" w:rsidRDefault="008460E8" w:rsidP="008460E8">
      <w:pPr>
        <w:pStyle w:val="a3"/>
        <w:jc w:val="center"/>
        <w:rPr>
          <w:rFonts w:ascii="Liberation Serif" w:hAnsi="Liberation Serif" w:cs="Liberation Serif"/>
          <w:b/>
          <w:szCs w:val="28"/>
        </w:rPr>
      </w:pPr>
      <w:r w:rsidRPr="0027624F">
        <w:rPr>
          <w:rFonts w:ascii="Liberation Serif" w:hAnsi="Liberation Serif" w:cs="Liberation Serif"/>
          <w:b/>
          <w:szCs w:val="28"/>
        </w:rPr>
        <w:t xml:space="preserve">в санатории (санаторно-оздоровительные лагеря), загородные оздоровительные лагеря, лагеря с дневным пребыванием детей, оплачиваемые полностью или частично за счет средств бюджета </w:t>
      </w:r>
    </w:p>
    <w:p w:rsidR="008460E8" w:rsidRPr="0027624F" w:rsidRDefault="008460E8" w:rsidP="008460E8">
      <w:pPr>
        <w:pStyle w:val="a3"/>
        <w:jc w:val="center"/>
        <w:rPr>
          <w:rFonts w:ascii="Liberation Serif" w:hAnsi="Liberation Serif" w:cs="Liberation Serif"/>
          <w:b/>
          <w:szCs w:val="28"/>
        </w:rPr>
      </w:pPr>
      <w:r>
        <w:rPr>
          <w:rFonts w:ascii="Liberation Serif" w:hAnsi="Liberation Serif" w:cs="Liberation Serif"/>
          <w:b/>
          <w:szCs w:val="28"/>
        </w:rPr>
        <w:t>в соответствии с с</w:t>
      </w:r>
      <w:r w:rsidRPr="0027624F">
        <w:rPr>
          <w:rFonts w:ascii="Liberation Serif" w:hAnsi="Liberation Serif" w:cs="Liberation Serif"/>
          <w:b/>
          <w:szCs w:val="28"/>
        </w:rPr>
        <w:t xml:space="preserve">оглашением, заключенным между администрацией Серовского </w:t>
      </w:r>
      <w:r w:rsidRPr="0027624F">
        <w:rPr>
          <w:rFonts w:ascii="Liberation Serif" w:hAnsi="Liberation Serif" w:cs="Liberation Serif"/>
          <w:b/>
          <w:bCs/>
          <w:szCs w:val="28"/>
        </w:rPr>
        <w:t>муниципального</w:t>
      </w:r>
      <w:r w:rsidRPr="0027624F">
        <w:rPr>
          <w:rFonts w:ascii="Liberation Serif" w:hAnsi="Liberation Serif" w:cs="Liberation Serif"/>
          <w:b/>
          <w:szCs w:val="28"/>
        </w:rPr>
        <w:t xml:space="preserve"> округа и Министерством образования </w:t>
      </w:r>
    </w:p>
    <w:p w:rsidR="008460E8" w:rsidRPr="0027624F" w:rsidRDefault="008460E8" w:rsidP="008460E8">
      <w:pPr>
        <w:pStyle w:val="a3"/>
        <w:jc w:val="center"/>
        <w:rPr>
          <w:rFonts w:ascii="Liberation Serif" w:hAnsi="Liberation Serif" w:cs="Liberation Serif"/>
          <w:b/>
          <w:szCs w:val="28"/>
        </w:rPr>
      </w:pPr>
      <w:r w:rsidRPr="0027624F">
        <w:rPr>
          <w:rFonts w:ascii="Liberation Serif" w:hAnsi="Liberation Serif" w:cs="Liberation Serif"/>
          <w:b/>
          <w:szCs w:val="28"/>
        </w:rPr>
        <w:t>и молодежной политики Свердловской области</w:t>
      </w:r>
      <w:r>
        <w:rPr>
          <w:rFonts w:ascii="Liberation Serif" w:hAnsi="Liberation Serif" w:cs="Liberation Serif"/>
          <w:b/>
          <w:szCs w:val="28"/>
        </w:rPr>
        <w:t>,</w:t>
      </w:r>
      <w:r w:rsidRPr="0027624F">
        <w:rPr>
          <w:rFonts w:ascii="Liberation Serif" w:hAnsi="Liberation Serif" w:cs="Liberation Serif"/>
          <w:b/>
          <w:szCs w:val="28"/>
        </w:rPr>
        <w:t xml:space="preserve"> о предоставлении субсидии </w:t>
      </w:r>
    </w:p>
    <w:p w:rsidR="008460E8" w:rsidRPr="0027624F" w:rsidRDefault="008460E8" w:rsidP="008460E8">
      <w:pPr>
        <w:pStyle w:val="a3"/>
        <w:jc w:val="center"/>
        <w:rPr>
          <w:rFonts w:ascii="Liberation Serif" w:hAnsi="Liberation Serif" w:cs="Liberation Serif"/>
          <w:b/>
          <w:szCs w:val="28"/>
        </w:rPr>
      </w:pPr>
      <w:r w:rsidRPr="0027624F">
        <w:rPr>
          <w:rFonts w:ascii="Liberation Serif" w:hAnsi="Liberation Serif" w:cs="Liberation Serif"/>
          <w:b/>
          <w:szCs w:val="28"/>
        </w:rPr>
        <w:t xml:space="preserve">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w:t>
      </w:r>
    </w:p>
    <w:p w:rsidR="008460E8" w:rsidRPr="0027624F" w:rsidRDefault="008460E8" w:rsidP="008460E8">
      <w:pPr>
        <w:pStyle w:val="a3"/>
        <w:jc w:val="center"/>
        <w:rPr>
          <w:rFonts w:ascii="Liberation Serif" w:hAnsi="Liberation Serif" w:cs="Liberation Serif"/>
          <w:b/>
          <w:szCs w:val="28"/>
        </w:rPr>
      </w:pPr>
      <w:r w:rsidRPr="0027624F">
        <w:rPr>
          <w:rFonts w:ascii="Liberation Serif" w:hAnsi="Liberation Serif" w:cs="Liberation Serif"/>
          <w:b/>
          <w:szCs w:val="28"/>
        </w:rPr>
        <w:t>и здоровья</w:t>
      </w:r>
    </w:p>
    <w:p w:rsidR="008460E8" w:rsidRPr="0027624F" w:rsidRDefault="008460E8" w:rsidP="008460E8">
      <w:pPr>
        <w:pStyle w:val="a3"/>
        <w:ind w:firstLine="709"/>
        <w:rPr>
          <w:rFonts w:ascii="Liberation Serif" w:hAnsi="Liberation Serif" w:cs="Liberation Serif"/>
          <w:szCs w:val="28"/>
        </w:rPr>
      </w:pPr>
    </w:p>
    <w:p w:rsidR="008460E8" w:rsidRPr="0027624F" w:rsidRDefault="008460E8" w:rsidP="008460E8">
      <w:pPr>
        <w:pStyle w:val="a3"/>
        <w:ind w:firstLine="709"/>
        <w:rPr>
          <w:rFonts w:ascii="Liberation Serif" w:hAnsi="Liberation Serif" w:cs="Liberation Serif"/>
          <w:szCs w:val="28"/>
        </w:rPr>
      </w:pPr>
      <w:r w:rsidRPr="0027624F">
        <w:rPr>
          <w:rFonts w:ascii="Liberation Serif" w:hAnsi="Liberation Serif" w:cs="Liberation Serif"/>
          <w:szCs w:val="28"/>
        </w:rPr>
        <w:t>1. Категории детей, имеющие право на обеспечение путевками                               в организации отдыха детей и их оздоровления на условиях оплаты из средств бюджета в пределах 100% стоимости:</w:t>
      </w:r>
    </w:p>
    <w:p w:rsidR="008460E8" w:rsidRPr="0027624F" w:rsidRDefault="008460E8" w:rsidP="008460E8">
      <w:pPr>
        <w:tabs>
          <w:tab w:val="left" w:pos="0"/>
        </w:tabs>
        <w:ind w:firstLine="709"/>
        <w:contextualSpacing/>
        <w:jc w:val="both"/>
        <w:rPr>
          <w:rFonts w:ascii="Liberation Serif" w:hAnsi="Liberation Serif" w:cs="Liberation Serif"/>
          <w:sz w:val="28"/>
          <w:szCs w:val="28"/>
        </w:rPr>
      </w:pPr>
      <w:r w:rsidRPr="0027624F">
        <w:rPr>
          <w:rFonts w:ascii="Liberation Serif" w:hAnsi="Liberation Serif" w:cs="Liberation Serif"/>
          <w:sz w:val="28"/>
          <w:szCs w:val="28"/>
        </w:rPr>
        <w:t>1) дети из семей, имеющих доход ниже прожиточного минимума, установленного в Свердловской области;</w:t>
      </w:r>
    </w:p>
    <w:p w:rsidR="008460E8" w:rsidRPr="0027624F" w:rsidRDefault="008460E8" w:rsidP="008460E8">
      <w:pPr>
        <w:tabs>
          <w:tab w:val="left" w:pos="0"/>
        </w:tabs>
        <w:ind w:firstLine="709"/>
        <w:contextualSpacing/>
        <w:jc w:val="both"/>
        <w:rPr>
          <w:rFonts w:ascii="Liberation Serif" w:hAnsi="Liberation Serif" w:cs="Liberation Serif"/>
          <w:sz w:val="28"/>
          <w:szCs w:val="28"/>
        </w:rPr>
      </w:pPr>
      <w:r w:rsidRPr="0027624F">
        <w:rPr>
          <w:rFonts w:ascii="Liberation Serif" w:hAnsi="Liberation Serif" w:cs="Liberation Serif"/>
          <w:sz w:val="28"/>
          <w:szCs w:val="28"/>
        </w:rPr>
        <w:t>2) дети из многодетной семьи;</w:t>
      </w:r>
    </w:p>
    <w:p w:rsidR="008460E8" w:rsidRPr="0027624F" w:rsidRDefault="008460E8" w:rsidP="008460E8">
      <w:pPr>
        <w:tabs>
          <w:tab w:val="left" w:pos="0"/>
        </w:tabs>
        <w:ind w:firstLine="709"/>
        <w:contextualSpacing/>
        <w:jc w:val="both"/>
        <w:rPr>
          <w:rFonts w:ascii="Liberation Serif" w:hAnsi="Liberation Serif" w:cs="Liberation Serif"/>
          <w:sz w:val="28"/>
          <w:szCs w:val="28"/>
        </w:rPr>
      </w:pPr>
      <w:r w:rsidRPr="0027624F">
        <w:rPr>
          <w:rFonts w:ascii="Liberation Serif" w:hAnsi="Liberation Serif" w:cs="Liberation Serif"/>
          <w:sz w:val="28"/>
          <w:szCs w:val="28"/>
        </w:rPr>
        <w:t>3)</w:t>
      </w:r>
      <w:r>
        <w:rPr>
          <w:rFonts w:ascii="Liberation Serif" w:hAnsi="Liberation Serif" w:cs="Liberation Serif"/>
          <w:sz w:val="28"/>
          <w:szCs w:val="28"/>
        </w:rPr>
        <w:t> </w:t>
      </w:r>
      <w:r w:rsidRPr="0027624F">
        <w:rPr>
          <w:rFonts w:ascii="Liberation Serif" w:hAnsi="Liberation Serif" w:cs="Liberation Serif"/>
          <w:sz w:val="28"/>
          <w:szCs w:val="28"/>
        </w:rPr>
        <w:t xml:space="preserve">дети из семей безработных родителей, состоящих на учете </w:t>
      </w:r>
      <w:r>
        <w:rPr>
          <w:rFonts w:ascii="Liberation Serif" w:hAnsi="Liberation Serif" w:cs="Liberation Serif"/>
          <w:sz w:val="28"/>
          <w:szCs w:val="28"/>
        </w:rPr>
        <w:t xml:space="preserve">                                </w:t>
      </w:r>
      <w:r w:rsidRPr="0027624F">
        <w:rPr>
          <w:rFonts w:ascii="Liberation Serif" w:hAnsi="Liberation Serif" w:cs="Liberation Serif"/>
          <w:sz w:val="28"/>
          <w:szCs w:val="28"/>
        </w:rPr>
        <w:t xml:space="preserve">в </w:t>
      </w:r>
      <w:r>
        <w:rPr>
          <w:rFonts w:ascii="Liberation Serif" w:hAnsi="Liberation Serif" w:cs="Liberation Serif"/>
          <w:sz w:val="28"/>
          <w:szCs w:val="28"/>
        </w:rPr>
        <w:t>государственном казенном учреждении службы занятости населения Свердловской области</w:t>
      </w:r>
      <w:r w:rsidRPr="0027624F">
        <w:rPr>
          <w:rFonts w:ascii="Liberation Serif" w:hAnsi="Liberation Serif" w:cs="Liberation Serif"/>
          <w:sz w:val="28"/>
          <w:szCs w:val="28"/>
        </w:rPr>
        <w:t xml:space="preserve"> «Серовский центр занятости»;</w:t>
      </w:r>
    </w:p>
    <w:p w:rsidR="008460E8" w:rsidRPr="0027624F" w:rsidRDefault="008460E8" w:rsidP="008460E8">
      <w:pPr>
        <w:tabs>
          <w:tab w:val="left" w:pos="0"/>
        </w:tabs>
        <w:ind w:firstLine="709"/>
        <w:contextualSpacing/>
        <w:jc w:val="both"/>
        <w:rPr>
          <w:rFonts w:ascii="Liberation Serif" w:hAnsi="Liberation Serif" w:cs="Liberation Serif"/>
          <w:sz w:val="28"/>
          <w:szCs w:val="28"/>
        </w:rPr>
      </w:pPr>
      <w:r w:rsidRPr="0027624F">
        <w:rPr>
          <w:rFonts w:ascii="Liberation Serif" w:hAnsi="Liberation Serif" w:cs="Liberation Serif"/>
          <w:sz w:val="28"/>
          <w:szCs w:val="28"/>
        </w:rPr>
        <w:t>4) дети, получающие пенсию по потере кормильца;</w:t>
      </w:r>
    </w:p>
    <w:p w:rsidR="008460E8" w:rsidRPr="0027624F" w:rsidRDefault="008460E8" w:rsidP="008460E8">
      <w:pPr>
        <w:tabs>
          <w:tab w:val="left" w:pos="0"/>
        </w:tabs>
        <w:ind w:firstLine="709"/>
        <w:contextualSpacing/>
        <w:jc w:val="both"/>
        <w:rPr>
          <w:rFonts w:ascii="Liberation Serif" w:hAnsi="Liberation Serif" w:cs="Liberation Serif"/>
          <w:sz w:val="28"/>
          <w:szCs w:val="28"/>
        </w:rPr>
      </w:pPr>
      <w:r w:rsidRPr="0027624F">
        <w:rPr>
          <w:rFonts w:ascii="Liberation Serif" w:hAnsi="Liberation Serif" w:cs="Liberation Serif"/>
          <w:sz w:val="28"/>
          <w:szCs w:val="28"/>
        </w:rPr>
        <w:t>5) иные категории детей, находящиеся в трудной жизненной ситуации,              указанные в Федеральном законе от 24 июля 1998 года № 124-ФЗ «Об основных гарантиях прав ребенка в Российской Федерации»;</w:t>
      </w:r>
    </w:p>
    <w:p w:rsidR="008460E8" w:rsidRPr="0027624F" w:rsidRDefault="008460E8" w:rsidP="008460E8">
      <w:pPr>
        <w:tabs>
          <w:tab w:val="left" w:pos="0"/>
        </w:tabs>
        <w:ind w:firstLine="709"/>
        <w:contextualSpacing/>
        <w:jc w:val="both"/>
        <w:rPr>
          <w:rFonts w:ascii="Liberation Serif" w:hAnsi="Liberation Serif" w:cs="Liberation Serif"/>
          <w:sz w:val="28"/>
          <w:szCs w:val="28"/>
        </w:rPr>
      </w:pPr>
      <w:r w:rsidRPr="0027624F">
        <w:rPr>
          <w:rFonts w:ascii="Liberation Serif" w:hAnsi="Liberation Serif" w:cs="Liberation Serif"/>
          <w:sz w:val="28"/>
          <w:szCs w:val="28"/>
        </w:rPr>
        <w:t>6) дети граждан Российской Федерации, Украины, Донецкой Народной Республики, 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Луганской Народной Республики, прибывшие на территорию Российской Федерации в экстренном массовом порядке.</w:t>
      </w:r>
    </w:p>
    <w:p w:rsidR="008460E8" w:rsidRPr="0027624F" w:rsidRDefault="008460E8" w:rsidP="008460E8">
      <w:pPr>
        <w:autoSpaceDE w:val="0"/>
        <w:autoSpaceDN w:val="0"/>
        <w:adjustRightInd w:val="0"/>
        <w:ind w:firstLine="709"/>
        <w:jc w:val="both"/>
        <w:rPr>
          <w:rFonts w:ascii="Liberation Serif" w:hAnsi="Liberation Serif" w:cs="Liberation Serif"/>
          <w:sz w:val="28"/>
          <w:szCs w:val="28"/>
        </w:rPr>
      </w:pPr>
      <w:r w:rsidRPr="0027624F">
        <w:rPr>
          <w:rFonts w:ascii="Liberation Serif" w:hAnsi="Liberation Serif" w:cs="Liberation Serif"/>
          <w:sz w:val="28"/>
          <w:szCs w:val="28"/>
        </w:rPr>
        <w:t>2. Категории детей, имеющие право на обеспечение путевками                               в организации отдыха детей и их оздоровления на условиях оплаты из средств бюджета в пределах 90% стоимости, с частичной оплатой стоимости путевки родителем (законным представителем) ребенка 10% от стоимости путевки:</w:t>
      </w:r>
    </w:p>
    <w:p w:rsidR="008460E8" w:rsidRPr="0027624F" w:rsidRDefault="008460E8" w:rsidP="008460E8">
      <w:pPr>
        <w:autoSpaceDE w:val="0"/>
        <w:autoSpaceDN w:val="0"/>
        <w:adjustRightInd w:val="0"/>
        <w:ind w:firstLine="709"/>
        <w:jc w:val="both"/>
        <w:rPr>
          <w:rFonts w:ascii="Liberation Serif" w:hAnsi="Liberation Serif" w:cs="Liberation Serif"/>
          <w:sz w:val="28"/>
          <w:szCs w:val="28"/>
        </w:rPr>
      </w:pPr>
      <w:proofErr w:type="gramStart"/>
      <w:r w:rsidRPr="0027624F">
        <w:rPr>
          <w:rFonts w:ascii="Liberation Serif" w:hAnsi="Liberation Serif" w:cs="Liberation Serif"/>
          <w:sz w:val="28"/>
          <w:szCs w:val="28"/>
        </w:rPr>
        <w:lastRenderedPageBreak/>
        <w:t>1) дети, указанные в пункте 1 настоящего приложения</w:t>
      </w:r>
      <w:r>
        <w:rPr>
          <w:rFonts w:ascii="Liberation Serif" w:hAnsi="Liberation Serif" w:cs="Liberation Serif"/>
          <w:sz w:val="28"/>
          <w:szCs w:val="28"/>
        </w:rPr>
        <w:t>,</w:t>
      </w:r>
      <w:r w:rsidRPr="0027624F">
        <w:rPr>
          <w:rFonts w:ascii="Liberation Serif" w:hAnsi="Liberation Serif" w:cs="Liberation Serif"/>
          <w:sz w:val="28"/>
          <w:szCs w:val="28"/>
        </w:rPr>
        <w:t xml:space="preserve">                                              в случае, если им не хватило бесплатных путевок при оказании муниципальной услуги в соответствии</w:t>
      </w:r>
      <w:r>
        <w:rPr>
          <w:rFonts w:ascii="Liberation Serif" w:hAnsi="Liberation Serif" w:cs="Liberation Serif"/>
          <w:sz w:val="28"/>
          <w:szCs w:val="28"/>
        </w:rPr>
        <w:t xml:space="preserve"> с административным регламентом предоставления муниципальной услуги «Организация отдыха детей в каникулярное время»          (далее - административный регламент);</w:t>
      </w:r>
      <w:proofErr w:type="gramEnd"/>
    </w:p>
    <w:p w:rsidR="008460E8" w:rsidRPr="0027624F" w:rsidRDefault="008460E8" w:rsidP="008460E8">
      <w:pPr>
        <w:autoSpaceDE w:val="0"/>
        <w:autoSpaceDN w:val="0"/>
        <w:adjustRightInd w:val="0"/>
        <w:ind w:firstLine="709"/>
        <w:jc w:val="both"/>
        <w:rPr>
          <w:rFonts w:ascii="Liberation Serif" w:hAnsi="Liberation Serif" w:cs="Liberation Serif"/>
          <w:sz w:val="28"/>
          <w:szCs w:val="28"/>
        </w:rPr>
      </w:pPr>
      <w:r w:rsidRPr="0027624F">
        <w:rPr>
          <w:rFonts w:ascii="Liberation Serif" w:hAnsi="Liberation Serif" w:cs="Liberation Serif"/>
          <w:sz w:val="28"/>
          <w:szCs w:val="28"/>
        </w:rPr>
        <w:t>2) дети, у которых родители либо один из родителей является работником государственного или муниципального учреждения.</w:t>
      </w:r>
    </w:p>
    <w:p w:rsidR="008460E8" w:rsidRPr="0027624F" w:rsidRDefault="008460E8" w:rsidP="008460E8">
      <w:pPr>
        <w:autoSpaceDE w:val="0"/>
        <w:autoSpaceDN w:val="0"/>
        <w:adjustRightInd w:val="0"/>
        <w:ind w:firstLine="709"/>
        <w:jc w:val="both"/>
        <w:rPr>
          <w:rFonts w:ascii="Liberation Serif" w:hAnsi="Liberation Serif" w:cs="Liberation Serif"/>
          <w:sz w:val="28"/>
          <w:szCs w:val="28"/>
        </w:rPr>
      </w:pPr>
      <w:r w:rsidRPr="0027624F">
        <w:rPr>
          <w:rFonts w:ascii="Liberation Serif" w:hAnsi="Liberation Serif" w:cs="Liberation Serif"/>
          <w:sz w:val="28"/>
          <w:szCs w:val="28"/>
        </w:rPr>
        <w:t>3. Категории детей, имеющие право на обеспечение путевками                                в организации отдыха детей и их оздоровления на условиях оплаты из средств бюджета в пределах 80% стоимости, с частичной оплатой стоимости путевки родителем (законным представителем) ребенка 20% от стоимости путевки:</w:t>
      </w:r>
    </w:p>
    <w:p w:rsidR="008460E8" w:rsidRPr="0027624F" w:rsidRDefault="008460E8" w:rsidP="008460E8">
      <w:pPr>
        <w:pStyle w:val="a3"/>
        <w:rPr>
          <w:rFonts w:ascii="Liberation Serif" w:hAnsi="Liberation Serif" w:cs="Liberation Serif"/>
          <w:szCs w:val="28"/>
        </w:rPr>
      </w:pPr>
      <w:r w:rsidRPr="0027624F">
        <w:rPr>
          <w:rFonts w:ascii="Liberation Serif" w:hAnsi="Liberation Serif" w:cs="Liberation Serif"/>
          <w:szCs w:val="28"/>
        </w:rPr>
        <w:t xml:space="preserve">          а) дети, не относящиеся к категории детей, указанных в пунктах 1 и 2 настоящего приложения</w:t>
      </w:r>
      <w:r>
        <w:rPr>
          <w:rFonts w:ascii="Liberation Serif" w:hAnsi="Liberation Serif" w:cs="Liberation Serif"/>
          <w:szCs w:val="28"/>
        </w:rPr>
        <w:t xml:space="preserve">. </w:t>
      </w:r>
    </w:p>
    <w:p w:rsidR="008460E8" w:rsidRPr="0027624F" w:rsidRDefault="008460E8" w:rsidP="008460E8">
      <w:pPr>
        <w:pStyle w:val="a3"/>
        <w:rPr>
          <w:rFonts w:ascii="Liberation Serif" w:hAnsi="Liberation Serif" w:cs="Liberation Serif"/>
          <w:szCs w:val="28"/>
        </w:rPr>
      </w:pPr>
      <w:r w:rsidRPr="0027624F">
        <w:rPr>
          <w:rFonts w:ascii="Liberation Serif" w:hAnsi="Liberation Serif" w:cs="Liberation Serif"/>
          <w:szCs w:val="28"/>
        </w:rPr>
        <w:tab/>
        <w:t xml:space="preserve">4. </w:t>
      </w:r>
      <w:proofErr w:type="gramStart"/>
      <w:r w:rsidRPr="0027624F">
        <w:rPr>
          <w:rFonts w:ascii="Liberation Serif" w:hAnsi="Liberation Serif" w:cs="Liberation Serif"/>
          <w:szCs w:val="28"/>
        </w:rPr>
        <w:t xml:space="preserve">Категории детей, имеющие право на получение путевки в санаторий (санаторно-оздоровительный лагерь), с оплатой родителями (законными представителями) части стоимости путевки, превышающей размер средней стоимости путевки в санаторий (санаторно-оздоровительный лагерь), утвержденный постановлением Правительства Свердловской области,                         за исключением случаев, установленных постановлением Правительства Свердловской области, постановлением администрации Серовского </w:t>
      </w:r>
      <w:r w:rsidRPr="0027624F">
        <w:rPr>
          <w:rFonts w:ascii="Liberation Serif" w:hAnsi="Liberation Serif" w:cs="Liberation Serif"/>
          <w:bCs/>
          <w:szCs w:val="28"/>
        </w:rPr>
        <w:t>муниципального</w:t>
      </w:r>
      <w:r w:rsidRPr="0027624F">
        <w:rPr>
          <w:rFonts w:ascii="Liberation Serif" w:hAnsi="Liberation Serif" w:cs="Liberation Serif"/>
          <w:szCs w:val="28"/>
        </w:rPr>
        <w:t xml:space="preserve"> округа об обеспечении проведения оздоровительной кампании:</w:t>
      </w:r>
      <w:proofErr w:type="gramEnd"/>
    </w:p>
    <w:p w:rsidR="008460E8" w:rsidRPr="0027624F" w:rsidRDefault="008460E8" w:rsidP="008460E8">
      <w:pPr>
        <w:pStyle w:val="a3"/>
        <w:rPr>
          <w:rFonts w:ascii="Liberation Serif" w:hAnsi="Liberation Serif" w:cs="Liberation Serif"/>
          <w:szCs w:val="28"/>
        </w:rPr>
      </w:pPr>
      <w:r w:rsidRPr="0027624F">
        <w:rPr>
          <w:rFonts w:ascii="Liberation Serif" w:hAnsi="Liberation Serif" w:cs="Liberation Serif"/>
          <w:szCs w:val="28"/>
        </w:rPr>
        <w:t xml:space="preserve"> </w:t>
      </w:r>
      <w:r w:rsidRPr="0027624F">
        <w:rPr>
          <w:rFonts w:ascii="Liberation Serif" w:hAnsi="Liberation Serif" w:cs="Liberation Serif"/>
          <w:szCs w:val="28"/>
        </w:rPr>
        <w:tab/>
        <w:t>- дети всех категорий, имеющие заключение учреждения здравоохранения               о наличии медицинских показаний для санаторно-курортного лечения.</w:t>
      </w:r>
    </w:p>
    <w:p w:rsidR="008460E8" w:rsidRPr="0027624F" w:rsidRDefault="008460E8" w:rsidP="008460E8">
      <w:pPr>
        <w:pStyle w:val="a3"/>
        <w:ind w:firstLine="720"/>
        <w:rPr>
          <w:rFonts w:ascii="Liberation Serif" w:hAnsi="Liberation Serif" w:cs="Liberation Serif"/>
          <w:bCs/>
          <w:szCs w:val="28"/>
        </w:rPr>
      </w:pPr>
      <w:r w:rsidRPr="0027624F">
        <w:rPr>
          <w:rFonts w:ascii="Liberation Serif" w:hAnsi="Liberation Serif" w:cs="Liberation Serif"/>
          <w:szCs w:val="28"/>
        </w:rPr>
        <w:t xml:space="preserve">5. Категории детей, имеющих право на получение мест в организациях отдыха и оздоровления во внеочередном </w:t>
      </w:r>
      <w:r w:rsidRPr="0027624F">
        <w:rPr>
          <w:rFonts w:ascii="Liberation Serif" w:hAnsi="Liberation Serif" w:cs="Liberation Serif"/>
          <w:bCs/>
          <w:szCs w:val="28"/>
        </w:rPr>
        <w:t>и первоочередном порядке:</w:t>
      </w:r>
    </w:p>
    <w:p w:rsidR="008460E8" w:rsidRPr="0027624F" w:rsidRDefault="008460E8" w:rsidP="008460E8">
      <w:pPr>
        <w:pStyle w:val="a3"/>
        <w:ind w:firstLine="720"/>
        <w:rPr>
          <w:rFonts w:ascii="Liberation Serif" w:hAnsi="Liberation Serif" w:cs="Liberation Serif"/>
          <w:bCs/>
          <w:szCs w:val="28"/>
        </w:rPr>
      </w:pPr>
    </w:p>
    <w:tbl>
      <w:tblPr>
        <w:tblW w:w="9985" w:type="dxa"/>
        <w:tblLayout w:type="fixed"/>
        <w:tblCellMar>
          <w:top w:w="102" w:type="dxa"/>
          <w:left w:w="62" w:type="dxa"/>
          <w:bottom w:w="102" w:type="dxa"/>
          <w:right w:w="62" w:type="dxa"/>
        </w:tblCellMar>
        <w:tblLook w:val="0000"/>
      </w:tblPr>
      <w:tblGrid>
        <w:gridCol w:w="4882"/>
        <w:gridCol w:w="5103"/>
      </w:tblGrid>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jc w:val="center"/>
              <w:rPr>
                <w:rFonts w:ascii="Liberation Serif" w:hAnsi="Liberation Serif" w:cs="Liberation Serif"/>
                <w:sz w:val="24"/>
                <w:szCs w:val="24"/>
              </w:rPr>
            </w:pPr>
            <w:r w:rsidRPr="0027624F">
              <w:rPr>
                <w:rFonts w:ascii="Liberation Serif" w:hAnsi="Liberation Serif" w:cs="Liberation Serif"/>
                <w:sz w:val="24"/>
                <w:szCs w:val="24"/>
              </w:rPr>
              <w:t>Наименование категории</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jc w:val="center"/>
              <w:rPr>
                <w:rFonts w:ascii="Liberation Serif" w:hAnsi="Liberation Serif" w:cs="Liberation Serif"/>
                <w:sz w:val="24"/>
                <w:szCs w:val="24"/>
              </w:rPr>
            </w:pPr>
            <w:r w:rsidRPr="0027624F">
              <w:rPr>
                <w:rFonts w:ascii="Liberation Serif" w:hAnsi="Liberation Serif" w:cs="Liberation Serif"/>
                <w:sz w:val="24"/>
                <w:szCs w:val="24"/>
              </w:rPr>
              <w:t>Основание</w:t>
            </w:r>
          </w:p>
        </w:tc>
      </w:tr>
    </w:tbl>
    <w:p w:rsidR="008460E8" w:rsidRPr="0027624F" w:rsidRDefault="008460E8" w:rsidP="008460E8">
      <w:pPr>
        <w:rPr>
          <w:rFonts w:ascii="Liberation Serif" w:hAnsi="Liberation Serif" w:cs="Liberation Serif"/>
          <w:sz w:val="2"/>
          <w:szCs w:val="2"/>
        </w:rPr>
      </w:pPr>
    </w:p>
    <w:tbl>
      <w:tblPr>
        <w:tblW w:w="9985" w:type="dxa"/>
        <w:tblLayout w:type="fixed"/>
        <w:tblCellMar>
          <w:top w:w="102" w:type="dxa"/>
          <w:left w:w="62" w:type="dxa"/>
          <w:bottom w:w="102" w:type="dxa"/>
          <w:right w:w="62" w:type="dxa"/>
        </w:tblCellMar>
        <w:tblLook w:val="0000"/>
      </w:tblPr>
      <w:tblGrid>
        <w:gridCol w:w="4882"/>
        <w:gridCol w:w="5103"/>
      </w:tblGrid>
      <w:tr w:rsidR="008460E8" w:rsidRPr="0027624F" w:rsidTr="008460E8">
        <w:trPr>
          <w:cantSplit/>
          <w:trHeight w:val="277"/>
          <w:tblHeader/>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jc w:val="center"/>
              <w:rPr>
                <w:rFonts w:ascii="Liberation Serif" w:hAnsi="Liberation Serif" w:cs="Liberation Serif"/>
                <w:sz w:val="24"/>
                <w:szCs w:val="24"/>
              </w:rPr>
            </w:pPr>
            <w:r w:rsidRPr="0027624F">
              <w:rPr>
                <w:rFonts w:ascii="Liberation Serif" w:hAnsi="Liberation Serif" w:cs="Liberation Serif"/>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jc w:val="center"/>
              <w:rPr>
                <w:rFonts w:ascii="Liberation Serif" w:hAnsi="Liberation Serif" w:cs="Liberation Serif"/>
                <w:sz w:val="24"/>
                <w:szCs w:val="24"/>
              </w:rPr>
            </w:pPr>
            <w:r w:rsidRPr="0027624F">
              <w:rPr>
                <w:rFonts w:ascii="Liberation Serif" w:hAnsi="Liberation Serif" w:cs="Liberation Serif"/>
                <w:sz w:val="24"/>
                <w:szCs w:val="24"/>
              </w:rPr>
              <w:t>2</w:t>
            </w:r>
          </w:p>
        </w:tc>
      </w:tr>
      <w:tr w:rsidR="008460E8" w:rsidRPr="0027624F" w:rsidTr="008460E8">
        <w:trPr>
          <w:cantSplit/>
          <w:trHeight w:val="20"/>
        </w:trPr>
        <w:tc>
          <w:tcPr>
            <w:tcW w:w="9985" w:type="dxa"/>
            <w:gridSpan w:val="2"/>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jc w:val="center"/>
              <w:outlineLvl w:val="1"/>
              <w:rPr>
                <w:rFonts w:ascii="Liberation Serif" w:hAnsi="Liberation Serif" w:cs="Liberation Serif"/>
                <w:sz w:val="24"/>
                <w:szCs w:val="24"/>
              </w:rPr>
            </w:pPr>
            <w:r w:rsidRPr="00124E63">
              <w:rPr>
                <w:rFonts w:ascii="Liberation Serif" w:hAnsi="Liberation Serif" w:cs="Liberation Serif"/>
                <w:sz w:val="24"/>
                <w:szCs w:val="24"/>
              </w:rPr>
              <w:t>Категории детей, имеющие право на получение мест в организациях отдыха и оздоровления во внеочередном порядке на летний период:</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jc w:val="both"/>
              <w:rPr>
                <w:rFonts w:ascii="Liberation Serif" w:hAnsi="Liberation Serif" w:cs="Liberation Serif"/>
                <w:sz w:val="24"/>
                <w:szCs w:val="24"/>
              </w:rPr>
            </w:pPr>
            <w:r w:rsidRPr="00124E63">
              <w:rPr>
                <w:rFonts w:ascii="Liberation Serif" w:hAnsi="Liberation Serif" w:cs="Liberation Serif"/>
                <w:sz w:val="24"/>
                <w:szCs w:val="24"/>
              </w:rPr>
              <w:t>1. Дети прокуроров</w:t>
            </w:r>
          </w:p>
        </w:tc>
        <w:tc>
          <w:tcPr>
            <w:tcW w:w="5103" w:type="dxa"/>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rPr>
                <w:rFonts w:ascii="Liberation Serif" w:hAnsi="Liberation Serif" w:cs="Liberation Serif"/>
                <w:sz w:val="24"/>
                <w:szCs w:val="24"/>
              </w:rPr>
            </w:pPr>
            <w:r w:rsidRPr="00124E63">
              <w:rPr>
                <w:rFonts w:ascii="Liberation Serif" w:hAnsi="Liberation Serif" w:cs="Liberation Serif"/>
                <w:sz w:val="24"/>
                <w:szCs w:val="24"/>
              </w:rPr>
              <w:t xml:space="preserve">Федеральный </w:t>
            </w:r>
            <w:hyperlink r:id="rId4" w:history="1">
              <w:r w:rsidRPr="00124E63">
                <w:rPr>
                  <w:rFonts w:ascii="Liberation Serif" w:hAnsi="Liberation Serif" w:cs="Liberation Serif"/>
                  <w:sz w:val="24"/>
                  <w:szCs w:val="24"/>
                </w:rPr>
                <w:t>закон</w:t>
              </w:r>
            </w:hyperlink>
            <w:r w:rsidRPr="00124E63">
              <w:rPr>
                <w:rFonts w:ascii="Liberation Serif" w:hAnsi="Liberation Serif" w:cs="Liberation Serif"/>
                <w:sz w:val="24"/>
                <w:szCs w:val="24"/>
              </w:rPr>
              <w:t xml:space="preserve"> от 17 января 1992 года № 2202-1 «О прокуратуре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jc w:val="both"/>
              <w:rPr>
                <w:rFonts w:ascii="Liberation Serif" w:hAnsi="Liberation Serif" w:cs="Liberation Serif"/>
                <w:sz w:val="24"/>
                <w:szCs w:val="24"/>
              </w:rPr>
            </w:pPr>
            <w:r w:rsidRPr="00124E63">
              <w:rPr>
                <w:rFonts w:ascii="Liberation Serif" w:hAnsi="Liberation Serif" w:cs="Liberation Serif"/>
                <w:sz w:val="24"/>
                <w:szCs w:val="24"/>
              </w:rPr>
              <w:t>2. Дети сотрудников Следственного комитета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rPr>
                <w:rFonts w:ascii="Liberation Serif" w:hAnsi="Liberation Serif" w:cs="Liberation Serif"/>
                <w:sz w:val="24"/>
                <w:szCs w:val="24"/>
              </w:rPr>
            </w:pPr>
            <w:r w:rsidRPr="00124E63">
              <w:rPr>
                <w:rFonts w:ascii="Liberation Serif" w:hAnsi="Liberation Serif" w:cs="Liberation Serif"/>
                <w:sz w:val="24"/>
                <w:szCs w:val="24"/>
              </w:rPr>
              <w:t xml:space="preserve">Федеральный </w:t>
            </w:r>
            <w:hyperlink r:id="rId5" w:history="1">
              <w:r w:rsidRPr="00124E63">
                <w:rPr>
                  <w:rFonts w:ascii="Liberation Serif" w:hAnsi="Liberation Serif" w:cs="Liberation Serif"/>
                  <w:sz w:val="24"/>
                  <w:szCs w:val="24"/>
                </w:rPr>
                <w:t>закон</w:t>
              </w:r>
            </w:hyperlink>
            <w:r w:rsidRPr="00124E63">
              <w:rPr>
                <w:rFonts w:ascii="Liberation Serif" w:hAnsi="Liberation Serif" w:cs="Liberation Serif"/>
                <w:sz w:val="24"/>
                <w:szCs w:val="24"/>
              </w:rPr>
              <w:t xml:space="preserve"> от 28 декабря 2010 года № 403-ФЗ «О Следственном комитете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jc w:val="both"/>
              <w:rPr>
                <w:rFonts w:ascii="Liberation Serif" w:hAnsi="Liberation Serif" w:cs="Liberation Serif"/>
                <w:sz w:val="24"/>
                <w:szCs w:val="24"/>
              </w:rPr>
            </w:pPr>
            <w:r w:rsidRPr="00124E63">
              <w:rPr>
                <w:rFonts w:ascii="Liberation Serif" w:hAnsi="Liberation Serif" w:cs="Liberation Serif"/>
                <w:sz w:val="24"/>
                <w:szCs w:val="24"/>
              </w:rPr>
              <w:t>3. Дети судей</w:t>
            </w:r>
          </w:p>
        </w:tc>
        <w:tc>
          <w:tcPr>
            <w:tcW w:w="5103" w:type="dxa"/>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rPr>
                <w:rFonts w:ascii="Liberation Serif" w:hAnsi="Liberation Serif" w:cs="Liberation Serif"/>
                <w:sz w:val="24"/>
                <w:szCs w:val="24"/>
              </w:rPr>
            </w:pPr>
            <w:hyperlink r:id="rId6" w:history="1">
              <w:r w:rsidRPr="00124E63">
                <w:rPr>
                  <w:rFonts w:ascii="Liberation Serif" w:hAnsi="Liberation Serif" w:cs="Liberation Serif"/>
                  <w:sz w:val="24"/>
                  <w:szCs w:val="24"/>
                </w:rPr>
                <w:t>Закон</w:t>
              </w:r>
            </w:hyperlink>
            <w:r w:rsidRPr="00124E63">
              <w:rPr>
                <w:rFonts w:ascii="Liberation Serif" w:hAnsi="Liberation Serif" w:cs="Liberation Serif"/>
                <w:sz w:val="24"/>
                <w:szCs w:val="24"/>
              </w:rPr>
              <w:t xml:space="preserve"> Российской Федерации от 26 июня            1992 года № 3132-1 «О статусе судей в Российской Федерации»</w:t>
            </w:r>
          </w:p>
        </w:tc>
      </w:tr>
      <w:tr w:rsidR="008460E8" w:rsidRPr="0027624F" w:rsidTr="008460E8">
        <w:trPr>
          <w:cantSplit/>
          <w:trHeight w:val="20"/>
        </w:trPr>
        <w:tc>
          <w:tcPr>
            <w:tcW w:w="9985" w:type="dxa"/>
            <w:gridSpan w:val="2"/>
            <w:tcBorders>
              <w:top w:val="single" w:sz="4" w:space="0" w:color="auto"/>
              <w:left w:val="single" w:sz="4" w:space="0" w:color="auto"/>
              <w:bottom w:val="single" w:sz="4" w:space="0" w:color="auto"/>
              <w:right w:val="single" w:sz="4" w:space="0" w:color="auto"/>
            </w:tcBorders>
          </w:tcPr>
          <w:p w:rsidR="008460E8" w:rsidRPr="00124E63" w:rsidRDefault="008460E8" w:rsidP="008460E8">
            <w:pPr>
              <w:autoSpaceDE w:val="0"/>
              <w:autoSpaceDN w:val="0"/>
              <w:adjustRightInd w:val="0"/>
              <w:jc w:val="center"/>
              <w:outlineLvl w:val="1"/>
              <w:rPr>
                <w:rFonts w:ascii="Liberation Serif" w:hAnsi="Liberation Serif" w:cs="Liberation Serif"/>
                <w:sz w:val="24"/>
                <w:szCs w:val="24"/>
              </w:rPr>
            </w:pPr>
            <w:r w:rsidRPr="00124E63">
              <w:rPr>
                <w:rFonts w:ascii="Liberation Serif" w:hAnsi="Liberation Serif" w:cs="Liberation Serif"/>
                <w:sz w:val="24"/>
                <w:szCs w:val="24"/>
              </w:rPr>
              <w:t xml:space="preserve">Категории детей, имеющие право на получение мест в организациях отдыха и оздоровления в первоочередном порядке в оздоровительные учреждения </w:t>
            </w:r>
          </w:p>
          <w:p w:rsidR="008460E8" w:rsidRPr="00124E63" w:rsidRDefault="008460E8" w:rsidP="008460E8">
            <w:pPr>
              <w:autoSpaceDE w:val="0"/>
              <w:autoSpaceDN w:val="0"/>
              <w:adjustRightInd w:val="0"/>
              <w:jc w:val="center"/>
              <w:outlineLvl w:val="1"/>
              <w:rPr>
                <w:rFonts w:ascii="Liberation Serif" w:hAnsi="Liberation Serif" w:cs="Liberation Serif"/>
                <w:sz w:val="24"/>
                <w:szCs w:val="24"/>
              </w:rPr>
            </w:pPr>
            <w:r w:rsidRPr="00124E63">
              <w:rPr>
                <w:rFonts w:ascii="Liberation Serif" w:hAnsi="Liberation Serif" w:cs="Liberation Serif"/>
                <w:sz w:val="24"/>
                <w:szCs w:val="24"/>
              </w:rPr>
              <w:t>на летний период:</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lastRenderedPageBreak/>
              <w:t>5.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8460E8"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7"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w:t>
            </w:r>
          </w:p>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в отдельные законодательные акты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5.1. 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5103" w:type="dxa"/>
            <w:tcBorders>
              <w:top w:val="single" w:sz="4" w:space="0" w:color="auto"/>
              <w:left w:val="single" w:sz="4" w:space="0" w:color="auto"/>
              <w:bottom w:val="single" w:sz="4" w:space="0" w:color="auto"/>
              <w:right w:val="single" w:sz="4" w:space="0" w:color="auto"/>
            </w:tcBorders>
          </w:tcPr>
          <w:p w:rsidR="008460E8"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8"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w:t>
            </w:r>
          </w:p>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в отдельные законодательные акты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5.2. Дети сотрудника, умершего вследствие заболевания, полученного в период прохождения службы в учреждениях </w:t>
            </w:r>
            <w:r>
              <w:rPr>
                <w:rFonts w:ascii="Liberation Serif" w:hAnsi="Liberation Serif" w:cs="Liberation Serif"/>
                <w:sz w:val="24"/>
                <w:szCs w:val="24"/>
              </w:rPr>
              <w:t xml:space="preserve">                        </w:t>
            </w:r>
            <w:r w:rsidRPr="0027624F">
              <w:rPr>
                <w:rFonts w:ascii="Liberation Serif" w:hAnsi="Liberation Serif" w:cs="Liberation Serif"/>
                <w:sz w:val="24"/>
                <w:szCs w:val="24"/>
              </w:rPr>
              <w:t>и органах</w:t>
            </w:r>
          </w:p>
        </w:tc>
        <w:tc>
          <w:tcPr>
            <w:tcW w:w="5103" w:type="dxa"/>
            <w:tcBorders>
              <w:top w:val="single" w:sz="4" w:space="0" w:color="auto"/>
              <w:left w:val="single" w:sz="4" w:space="0" w:color="auto"/>
              <w:bottom w:val="single" w:sz="4" w:space="0" w:color="auto"/>
              <w:right w:val="single" w:sz="4" w:space="0" w:color="auto"/>
            </w:tcBorders>
          </w:tcPr>
          <w:p w:rsidR="008460E8"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9"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w:t>
            </w:r>
          </w:p>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в отдельные законодательные акты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5.3. Дети гражданина Российской Федерации, уво</w:t>
            </w:r>
            <w:r>
              <w:rPr>
                <w:rFonts w:ascii="Liberation Serif" w:hAnsi="Liberation Serif" w:cs="Liberation Serif"/>
                <w:sz w:val="24"/>
                <w:szCs w:val="24"/>
              </w:rPr>
              <w:t>ленного со службы в учреждениях                        и</w:t>
            </w:r>
            <w:r w:rsidRPr="0027624F">
              <w:rPr>
                <w:rFonts w:ascii="Liberation Serif" w:hAnsi="Liberation Serif" w:cs="Liberation Serif"/>
                <w:sz w:val="24"/>
                <w:szCs w:val="24"/>
              </w:rPr>
              <w:t xml:space="preserve"> органах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с выполнением служебных обязанностей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исключивших возможность дальнейшего прохождения службы в учреждениях </w:t>
            </w:r>
            <w:r>
              <w:rPr>
                <w:rFonts w:ascii="Liberation Serif" w:hAnsi="Liberation Serif" w:cs="Liberation Serif"/>
                <w:sz w:val="24"/>
                <w:szCs w:val="24"/>
              </w:rPr>
              <w:t xml:space="preserve">                    </w:t>
            </w:r>
            <w:r w:rsidRPr="0027624F">
              <w:rPr>
                <w:rFonts w:ascii="Liberation Serif" w:hAnsi="Liberation Serif" w:cs="Liberation Serif"/>
                <w:sz w:val="24"/>
                <w:szCs w:val="24"/>
              </w:rPr>
              <w:t>и органах</w:t>
            </w:r>
          </w:p>
        </w:tc>
        <w:tc>
          <w:tcPr>
            <w:tcW w:w="5103" w:type="dxa"/>
            <w:tcBorders>
              <w:top w:val="single" w:sz="4" w:space="0" w:color="auto"/>
              <w:left w:val="single" w:sz="4" w:space="0" w:color="auto"/>
              <w:bottom w:val="single" w:sz="4" w:space="0" w:color="auto"/>
              <w:right w:val="single" w:sz="4" w:space="0" w:color="auto"/>
            </w:tcBorders>
          </w:tcPr>
          <w:p w:rsidR="008460E8"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0"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w:t>
            </w:r>
          </w:p>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в отдельные законодательные акты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5.4. </w:t>
            </w:r>
            <w:proofErr w:type="gramStart"/>
            <w:r w:rsidRPr="0027624F">
              <w:rPr>
                <w:rFonts w:ascii="Liberation Serif" w:hAnsi="Liberation Serif" w:cs="Liberation Serif"/>
                <w:sz w:val="24"/>
                <w:szCs w:val="24"/>
              </w:rPr>
              <w:t xml:space="preserve">Дети гражданина Российской Федерации, умершего в течение одного года после увольнения со службы в учреждениях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и органах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с выполнением служебных обязанностей, либо вследствие заболевания, полученного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период прохождения службы </w:t>
            </w:r>
            <w:r>
              <w:rPr>
                <w:rFonts w:ascii="Liberation Serif" w:hAnsi="Liberation Serif" w:cs="Liberation Serif"/>
                <w:sz w:val="24"/>
                <w:szCs w:val="24"/>
              </w:rPr>
              <w:t xml:space="preserve">                                </w:t>
            </w:r>
            <w:r w:rsidRPr="0027624F">
              <w:rPr>
                <w:rFonts w:ascii="Liberation Serif" w:hAnsi="Liberation Serif" w:cs="Liberation Serif"/>
                <w:sz w:val="24"/>
                <w:szCs w:val="24"/>
              </w:rPr>
              <w:t>в учреждениях и органах, исключивших возможность дальнейшего прохождения службы в учреждениях и органах</w:t>
            </w:r>
            <w:proofErr w:type="gramEnd"/>
          </w:p>
        </w:tc>
        <w:tc>
          <w:tcPr>
            <w:tcW w:w="5103" w:type="dxa"/>
            <w:tcBorders>
              <w:top w:val="single" w:sz="4" w:space="0" w:color="auto"/>
              <w:left w:val="single" w:sz="4" w:space="0" w:color="auto"/>
              <w:bottom w:val="single" w:sz="4" w:space="0" w:color="auto"/>
              <w:right w:val="single" w:sz="4" w:space="0" w:color="auto"/>
            </w:tcBorders>
          </w:tcPr>
          <w:p w:rsidR="008460E8"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1"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w:t>
            </w:r>
          </w:p>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в отдельные законодательные акты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5.5. Дети, находящиеся (находившиеся)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на иждивении сотрудников, граждан Российской Федерации, указанных </w:t>
            </w:r>
            <w:r>
              <w:rPr>
                <w:rFonts w:ascii="Liberation Serif" w:hAnsi="Liberation Serif" w:cs="Liberation Serif"/>
                <w:sz w:val="24"/>
                <w:szCs w:val="24"/>
              </w:rPr>
              <w:t xml:space="preserve">                          </w:t>
            </w:r>
            <w:r w:rsidRPr="0027624F">
              <w:rPr>
                <w:rFonts w:ascii="Liberation Serif" w:hAnsi="Liberation Serif" w:cs="Liberation Serif"/>
                <w:sz w:val="24"/>
                <w:szCs w:val="24"/>
              </w:rPr>
              <w:t>в настоящем пункте</w:t>
            </w:r>
          </w:p>
        </w:tc>
        <w:tc>
          <w:tcPr>
            <w:tcW w:w="5103" w:type="dxa"/>
            <w:tcBorders>
              <w:top w:val="single" w:sz="4" w:space="0" w:color="auto"/>
              <w:left w:val="single" w:sz="4" w:space="0" w:color="auto"/>
              <w:bottom w:val="single" w:sz="4" w:space="0" w:color="auto"/>
              <w:right w:val="single" w:sz="4" w:space="0" w:color="auto"/>
            </w:tcBorders>
          </w:tcPr>
          <w:p w:rsidR="008460E8"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2"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w:t>
            </w:r>
          </w:p>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в отдельные законодательные акты Российской Федерации»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6. Дети сотрудников полиции</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3"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7 февраля 2011 года           № 3-ФЗ «О полиции»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lastRenderedPageBreak/>
              <w:t xml:space="preserve">6.1. Дети сотрудника полиции, погибшего (умершего) вследствие увечья или иного повреждения здоровья, полученных в связи </w:t>
            </w:r>
            <w:r>
              <w:rPr>
                <w:rFonts w:ascii="Liberation Serif" w:hAnsi="Liberation Serif" w:cs="Liberation Serif"/>
                <w:sz w:val="24"/>
                <w:szCs w:val="24"/>
              </w:rPr>
              <w:t xml:space="preserve">            </w:t>
            </w:r>
            <w:r w:rsidRPr="0027624F">
              <w:rPr>
                <w:rFonts w:ascii="Liberation Serif" w:hAnsi="Liberation Serif" w:cs="Liberation Serif"/>
                <w:sz w:val="24"/>
                <w:szCs w:val="24"/>
              </w:rPr>
              <w:t>с выполнением служебных обязанностей</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4"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7 февраля 2011 года           № 3-ФЗ «О полиции»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6.2. Дети сотрудника полиции, умершего вследствие заболевания, полученного </w:t>
            </w:r>
            <w:r>
              <w:rPr>
                <w:rFonts w:ascii="Liberation Serif" w:hAnsi="Liberation Serif" w:cs="Liberation Serif"/>
                <w:sz w:val="24"/>
                <w:szCs w:val="24"/>
              </w:rPr>
              <w:t xml:space="preserve">                               </w:t>
            </w:r>
            <w:r w:rsidRPr="0027624F">
              <w:rPr>
                <w:rFonts w:ascii="Liberation Serif" w:hAnsi="Liberation Serif" w:cs="Liberation Serif"/>
                <w:sz w:val="24"/>
                <w:szCs w:val="24"/>
              </w:rPr>
              <w:t>в период прохождения службы в полиции</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5"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7 февраля 2011 года           № 3-ФЗ «О полиции»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6.3.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6"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7 февраля 2011 года           № 3-ФЗ «О полиции»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6.4.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7"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7 февраля 2011 года           № 3-ФЗ «О полиции»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6.5. Дети, находящиеся (находившиеся)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на иждивении сотрудника полиции, гражданина Российской Федерации, </w:t>
            </w:r>
            <w:proofErr w:type="gramStart"/>
            <w:r w:rsidRPr="0027624F">
              <w:rPr>
                <w:rFonts w:ascii="Liberation Serif" w:hAnsi="Liberation Serif" w:cs="Liberation Serif"/>
                <w:sz w:val="24"/>
                <w:szCs w:val="24"/>
              </w:rPr>
              <w:t>указанных</w:t>
            </w:r>
            <w:proofErr w:type="gramEnd"/>
            <w:r w:rsidRPr="0027624F">
              <w:rPr>
                <w:rFonts w:ascii="Liberation Serif" w:hAnsi="Liberation Serif" w:cs="Liberation Serif"/>
                <w:sz w:val="24"/>
                <w:szCs w:val="24"/>
              </w:rPr>
              <w:t xml:space="preserve"> в настоящем пункте</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8"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7 февраля 2011 года           № 3-ФЗ «О полиции»</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7. Дети военнослужащих по месту жительства их семей</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19"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27 мая 1998 года             № 76-ФЗ «О статусе военнослужащих»</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7.1. дети граждан, пребывающих</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w:t>
            </w:r>
            <w:r>
              <w:rPr>
                <w:rFonts w:ascii="Liberation Serif" w:hAnsi="Liberation Serif" w:cs="Liberation Serif"/>
                <w:sz w:val="24"/>
                <w:szCs w:val="24"/>
              </w:rPr>
              <w:t xml:space="preserve">           </w:t>
            </w:r>
            <w:r w:rsidRPr="0027624F">
              <w:rPr>
                <w:rFonts w:ascii="Liberation Serif" w:hAnsi="Liberation Serif" w:cs="Liberation Serif"/>
                <w:sz w:val="24"/>
                <w:szCs w:val="24"/>
              </w:rPr>
              <w:t>за пределами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пункт 5.1. статьи 2 Федерального закона              от 27 мая 1998 года № 76-ФЗ «О статусе военнослужащих» (с момента мобилизации таких граждан); </w:t>
            </w:r>
          </w:p>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пункт 10 статьи 22.1. Федерального закона              от 31 мая 1996 года № 61-ФЗ «Об обороне»</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widowControl w:val="0"/>
              <w:tabs>
                <w:tab w:val="left" w:pos="1134"/>
              </w:tabs>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lastRenderedPageBreak/>
              <w:t xml:space="preserve">7.2. дети граждан, уволенных с военной службы. </w:t>
            </w:r>
          </w:p>
          <w:p w:rsidR="008460E8" w:rsidRPr="0027624F" w:rsidRDefault="008460E8" w:rsidP="008460E8">
            <w:pPr>
              <w:widowControl w:val="0"/>
              <w:tabs>
                <w:tab w:val="left" w:pos="1134"/>
              </w:tabs>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При этом обеспечение путевкой </w:t>
            </w:r>
            <w:r>
              <w:rPr>
                <w:rFonts w:ascii="Liberation Serif" w:hAnsi="Liberation Serif" w:cs="Liberation Serif"/>
                <w:sz w:val="24"/>
                <w:szCs w:val="24"/>
              </w:rPr>
              <w:t xml:space="preserve">                              </w:t>
            </w:r>
            <w:r w:rsidRPr="0027624F">
              <w:rPr>
                <w:rFonts w:ascii="Liberation Serif" w:hAnsi="Liberation Serif" w:cs="Liberation Serif"/>
                <w:sz w:val="24"/>
                <w:szCs w:val="24"/>
              </w:rPr>
              <w:t>в оздоровительное учреждение должно быть осуществлено в течение месяца с момента обращения такого гражданина</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20"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27 мая 1998 года              № 76-ФЗ «О статусе военнослужащих»</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pStyle w:val="a3"/>
              <w:tabs>
                <w:tab w:val="left" w:pos="1134"/>
              </w:tabs>
              <w:jc w:val="left"/>
              <w:rPr>
                <w:rFonts w:ascii="Liberation Serif" w:hAnsi="Liberation Serif" w:cs="Liberation Serif"/>
                <w:sz w:val="24"/>
                <w:szCs w:val="24"/>
              </w:rPr>
            </w:pPr>
            <w:r w:rsidRPr="0027624F">
              <w:rPr>
                <w:rFonts w:ascii="Liberation Serif" w:hAnsi="Liberation Serif" w:cs="Liberation Serif"/>
                <w:sz w:val="24"/>
                <w:szCs w:val="24"/>
              </w:rPr>
              <w:t xml:space="preserve">7.3. Дети военнослужащих, погибших (умерших) в период прохождения военной службы, граждан, проходивших военную службу по контракту и погибших (умерших) после увольнения с военной службы  </w:t>
            </w:r>
            <w:r>
              <w:rPr>
                <w:rFonts w:ascii="Liberation Serif" w:hAnsi="Liberation Serif" w:cs="Liberation Serif"/>
                <w:sz w:val="24"/>
                <w:szCs w:val="24"/>
              </w:rPr>
              <w:t xml:space="preserve">                      </w:t>
            </w:r>
            <w:r w:rsidRPr="0027624F">
              <w:rPr>
                <w:rFonts w:ascii="Liberation Serif" w:hAnsi="Liberation Serif" w:cs="Liberation Serif"/>
                <w:sz w:val="24"/>
                <w:szCs w:val="24"/>
              </w:rPr>
              <w:t>по  достижении  ими предельного возраста пребывания на военной службе, состоянию здоровья или в связи с организационно-штатными мероприятиями - в течение одного года со дня гибели (смерти) кормильца</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21"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27 мая 1998 года                    № 76-ФЗ «О статусе военнослужащих»</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pStyle w:val="a3"/>
              <w:tabs>
                <w:tab w:val="left" w:pos="1134"/>
              </w:tabs>
              <w:jc w:val="left"/>
              <w:rPr>
                <w:rFonts w:ascii="Liberation Serif" w:hAnsi="Liberation Serif" w:cs="Liberation Serif"/>
                <w:sz w:val="24"/>
                <w:szCs w:val="24"/>
              </w:rPr>
            </w:pPr>
            <w:r w:rsidRPr="0027624F">
              <w:rPr>
                <w:rFonts w:ascii="Liberation Serif" w:hAnsi="Liberation Serif" w:cs="Liberation Serif"/>
                <w:sz w:val="24"/>
                <w:szCs w:val="24"/>
              </w:rPr>
              <w:t xml:space="preserve">7.4. </w:t>
            </w:r>
            <w:proofErr w:type="gramStart"/>
            <w:r w:rsidRPr="0027624F">
              <w:rPr>
                <w:rFonts w:ascii="Liberation Serif" w:hAnsi="Liberation Serif" w:cs="Liberation Serif"/>
                <w:sz w:val="24"/>
                <w:szCs w:val="24"/>
              </w:rPr>
              <w:t xml:space="preserve">Дети лиц, принимающих (принимавших) участие в специальной военной операции </w:t>
            </w:r>
            <w:r>
              <w:rPr>
                <w:rFonts w:ascii="Liberation Serif" w:hAnsi="Liberation Serif" w:cs="Liberation Serif"/>
                <w:sz w:val="24"/>
                <w:szCs w:val="24"/>
              </w:rPr>
              <w:t xml:space="preserve">                </w:t>
            </w:r>
            <w:r w:rsidRPr="0027624F">
              <w:rPr>
                <w:rFonts w:ascii="Liberation Serif" w:hAnsi="Liberation Serif" w:cs="Liberation Serif"/>
                <w:sz w:val="24"/>
                <w:szCs w:val="24"/>
              </w:rPr>
              <w:t>на территориях Украины, Донецкой Народной Республики, Луганской Народной Республики, Запорожской области</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и Херсонской области; дети граждан Российской Федерации, призванных </w:t>
            </w:r>
            <w:r>
              <w:rPr>
                <w:rFonts w:ascii="Liberation Serif" w:hAnsi="Liberation Serif" w:cs="Liberation Serif"/>
                <w:sz w:val="24"/>
                <w:szCs w:val="24"/>
              </w:rPr>
              <w:t xml:space="preserve">                             </w:t>
            </w:r>
            <w:r w:rsidRPr="0027624F">
              <w:rPr>
                <w:rFonts w:ascii="Liberation Serif" w:hAnsi="Liberation Serif" w:cs="Liberation Serif"/>
                <w:sz w:val="24"/>
                <w:szCs w:val="24"/>
              </w:rPr>
              <w:t>на военную службу по мобилизации</w:t>
            </w:r>
            <w:r>
              <w:rPr>
                <w:rFonts w:ascii="Liberation Serif" w:hAnsi="Liberation Serif" w:cs="Liberation Serif"/>
                <w:sz w:val="24"/>
                <w:szCs w:val="24"/>
              </w:rPr>
              <w:t xml:space="preserve">                      </w:t>
            </w:r>
            <w:r w:rsidRPr="0027624F">
              <w:rPr>
                <w:rFonts w:ascii="Liberation Serif" w:hAnsi="Liberation Serif" w:cs="Liberation Serif"/>
                <w:sz w:val="24"/>
                <w:szCs w:val="24"/>
              </w:rPr>
              <w:t xml:space="preserve"> в Вооруженные Силы Российской Федерации в соответствии с </w:t>
            </w:r>
            <w:hyperlink r:id="rId22" w:history="1">
              <w:r w:rsidRPr="0027624F">
                <w:rPr>
                  <w:rFonts w:ascii="Liberation Serif" w:hAnsi="Liberation Serif" w:cs="Liberation Serif"/>
                  <w:sz w:val="24"/>
                  <w:szCs w:val="24"/>
                </w:rPr>
                <w:t>Указом</w:t>
              </w:r>
            </w:hyperlink>
            <w:r w:rsidRPr="0027624F">
              <w:rPr>
                <w:rFonts w:ascii="Liberation Serif" w:hAnsi="Liberation Serif" w:cs="Liberation Serif"/>
                <w:sz w:val="24"/>
                <w:szCs w:val="24"/>
              </w:rPr>
              <w:t xml:space="preserve"> Президента Российской Федерации «Об объявлении частичной мобилизации в Российской Федерации»</w:t>
            </w:r>
            <w:proofErr w:type="gramEnd"/>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закон от 27 мая 1998 года </w:t>
            </w:r>
          </w:p>
          <w:p w:rsidR="008460E8" w:rsidRPr="0027624F" w:rsidRDefault="008460E8" w:rsidP="008460E8">
            <w:pPr>
              <w:pStyle w:val="ConsPlusNormal"/>
              <w:ind w:firstLine="0"/>
              <w:rPr>
                <w:rFonts w:ascii="Liberation Serif" w:hAnsi="Liberation Serif" w:cs="Liberation Serif"/>
                <w:sz w:val="24"/>
                <w:szCs w:val="24"/>
              </w:rPr>
            </w:pPr>
            <w:r w:rsidRPr="0027624F">
              <w:rPr>
                <w:rFonts w:ascii="Liberation Serif" w:hAnsi="Liberation Serif" w:cs="Liberation Serif"/>
                <w:sz w:val="24"/>
                <w:szCs w:val="24"/>
              </w:rPr>
              <w:t>№ 76-ФЗ «О статусе военнослужащих» (</w:t>
            </w:r>
            <w:hyperlink r:id="rId23" w:history="1">
              <w:r w:rsidRPr="0027624F">
                <w:rPr>
                  <w:rFonts w:ascii="Liberation Serif" w:hAnsi="Liberation Serif" w:cs="Liberation Serif"/>
                  <w:sz w:val="24"/>
                  <w:szCs w:val="24"/>
                </w:rPr>
                <w:t>абзац второй пункта 6 статьи 19</w:t>
              </w:r>
            </w:hyperlink>
            <w:r w:rsidRPr="0027624F">
              <w:rPr>
                <w:rFonts w:ascii="Liberation Serif" w:hAnsi="Liberation Serif" w:cs="Liberation Serif"/>
                <w:sz w:val="24"/>
                <w:szCs w:val="24"/>
              </w:rPr>
              <w:t xml:space="preserve">, </w:t>
            </w:r>
            <w:hyperlink r:id="rId24" w:history="1">
              <w:r w:rsidRPr="0027624F">
                <w:rPr>
                  <w:rFonts w:ascii="Liberation Serif" w:hAnsi="Liberation Serif" w:cs="Liberation Serif"/>
                  <w:sz w:val="24"/>
                  <w:szCs w:val="24"/>
                </w:rPr>
                <w:t>абзац восьмой пункта 5 статьи 23</w:t>
              </w:r>
            </w:hyperlink>
            <w:r w:rsidRPr="0027624F">
              <w:rPr>
                <w:rFonts w:ascii="Liberation Serif" w:hAnsi="Liberation Serif" w:cs="Liberation Serif"/>
                <w:sz w:val="24"/>
                <w:szCs w:val="24"/>
              </w:rPr>
              <w:t>)</w:t>
            </w:r>
          </w:p>
        </w:tc>
      </w:tr>
      <w:tr w:rsidR="008460E8" w:rsidRPr="0027624F" w:rsidTr="008460E8">
        <w:trPr>
          <w:cantSplit/>
          <w:trHeight w:val="20"/>
        </w:trPr>
        <w:tc>
          <w:tcPr>
            <w:tcW w:w="9985" w:type="dxa"/>
            <w:gridSpan w:val="2"/>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b/>
                <w:sz w:val="24"/>
                <w:szCs w:val="24"/>
              </w:rPr>
            </w:pPr>
            <w:r w:rsidRPr="0027624F">
              <w:rPr>
                <w:rFonts w:ascii="Liberation Serif" w:hAnsi="Liberation Serif" w:cs="Liberation Serif"/>
                <w:b/>
                <w:sz w:val="24"/>
                <w:szCs w:val="24"/>
              </w:rPr>
              <w:t>Категории детей, имеющие право на получение мест в организациях отдыха и оздоровления в первоочередном порядке в оздоровительные учреждения, не зависимо            от сезона:</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8. Дети-инвалиды и дети, один из родителей которых является инвалидом</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hyperlink r:id="rId25" w:history="1">
              <w:r w:rsidRPr="0027624F">
                <w:rPr>
                  <w:rFonts w:ascii="Liberation Serif" w:hAnsi="Liberation Serif" w:cs="Liberation Serif"/>
                  <w:sz w:val="24"/>
                  <w:szCs w:val="24"/>
                </w:rPr>
                <w:t>Указ</w:t>
              </w:r>
            </w:hyperlink>
            <w:r w:rsidRPr="0027624F">
              <w:rPr>
                <w:rFonts w:ascii="Liberation Serif" w:hAnsi="Liberation Serif" w:cs="Liberation Serif"/>
                <w:sz w:val="24"/>
                <w:szCs w:val="24"/>
              </w:rPr>
              <w:t xml:space="preserve"> Президента Российской Федерации              от 2 октября 1992 года № 1157                                «О дополнительных мерах государственной поддержки инвалидов»</w:t>
            </w:r>
          </w:p>
        </w:tc>
      </w:tr>
      <w:tr w:rsidR="008460E8" w:rsidRPr="0027624F" w:rsidTr="008460E8">
        <w:trPr>
          <w:cantSplit/>
          <w:trHeight w:val="20"/>
        </w:trPr>
        <w:tc>
          <w:tcPr>
            <w:tcW w:w="4882"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9. Дети-сироты и дети, оставшиеся без попечения родителей, лица из числа детей-сирот и детей, оставшихся без попечения родителей</w:t>
            </w:r>
          </w:p>
        </w:tc>
        <w:tc>
          <w:tcPr>
            <w:tcW w:w="5103" w:type="dxa"/>
            <w:tcBorders>
              <w:top w:val="single" w:sz="4" w:space="0" w:color="auto"/>
              <w:left w:val="single" w:sz="4" w:space="0" w:color="auto"/>
              <w:bottom w:val="single" w:sz="4" w:space="0" w:color="auto"/>
              <w:right w:val="single" w:sz="4" w:space="0" w:color="auto"/>
            </w:tcBorders>
          </w:tcPr>
          <w:p w:rsidR="008460E8" w:rsidRPr="0027624F" w:rsidRDefault="008460E8" w:rsidP="008460E8">
            <w:pPr>
              <w:autoSpaceDE w:val="0"/>
              <w:autoSpaceDN w:val="0"/>
              <w:adjustRightInd w:val="0"/>
              <w:rPr>
                <w:rFonts w:ascii="Liberation Serif" w:hAnsi="Liberation Serif" w:cs="Liberation Serif"/>
                <w:sz w:val="24"/>
                <w:szCs w:val="24"/>
              </w:rPr>
            </w:pPr>
            <w:r w:rsidRPr="0027624F">
              <w:rPr>
                <w:rFonts w:ascii="Liberation Serif" w:hAnsi="Liberation Serif" w:cs="Liberation Serif"/>
                <w:sz w:val="24"/>
                <w:szCs w:val="24"/>
              </w:rPr>
              <w:t xml:space="preserve">Федеральный </w:t>
            </w:r>
            <w:hyperlink r:id="rId26" w:history="1">
              <w:r w:rsidRPr="0027624F">
                <w:rPr>
                  <w:rFonts w:ascii="Liberation Serif" w:hAnsi="Liberation Serif" w:cs="Liberation Serif"/>
                  <w:sz w:val="24"/>
                  <w:szCs w:val="24"/>
                </w:rPr>
                <w:t>закон</w:t>
              </w:r>
            </w:hyperlink>
            <w:r w:rsidRPr="0027624F">
              <w:rPr>
                <w:rFonts w:ascii="Liberation Serif" w:hAnsi="Liberation Serif" w:cs="Liberation Serif"/>
                <w:sz w:val="24"/>
                <w:szCs w:val="24"/>
              </w:rPr>
              <w:t xml:space="preserve"> от 21 декабря 1996 года № 159-ФЗ «О дополнительных гарантиях по социальной поддержке детей-сирот и детей, оставшихся без попечения родителей»</w:t>
            </w:r>
          </w:p>
        </w:tc>
      </w:tr>
    </w:tbl>
    <w:p w:rsidR="008460E8" w:rsidRPr="0027624F" w:rsidRDefault="008460E8" w:rsidP="008460E8">
      <w:pPr>
        <w:pStyle w:val="a3"/>
        <w:jc w:val="left"/>
        <w:rPr>
          <w:rFonts w:ascii="Liberation Serif" w:hAnsi="Liberation Serif" w:cs="Liberation Serif"/>
          <w:sz w:val="27"/>
          <w:szCs w:val="27"/>
        </w:rPr>
      </w:pPr>
    </w:p>
    <w:p w:rsidR="008460E8" w:rsidRPr="0027624F" w:rsidRDefault="008460E8" w:rsidP="008460E8">
      <w:pPr>
        <w:pStyle w:val="a3"/>
        <w:rPr>
          <w:rFonts w:ascii="Liberation Serif" w:hAnsi="Liberation Serif" w:cs="Liberation Serif"/>
          <w:sz w:val="27"/>
          <w:szCs w:val="27"/>
        </w:rPr>
      </w:pPr>
    </w:p>
    <w:p w:rsidR="008460E8" w:rsidRPr="0027624F" w:rsidRDefault="008460E8" w:rsidP="008460E8">
      <w:pPr>
        <w:pStyle w:val="a3"/>
        <w:jc w:val="center"/>
        <w:rPr>
          <w:rFonts w:ascii="Liberation Serif" w:hAnsi="Liberation Serif" w:cs="Liberation Serif"/>
          <w:b/>
          <w:szCs w:val="28"/>
        </w:rPr>
      </w:pPr>
      <w:r w:rsidRPr="0027624F">
        <w:rPr>
          <w:rFonts w:ascii="Liberation Serif" w:hAnsi="Liberation Serif" w:cs="Liberation Serif"/>
          <w:b/>
          <w:szCs w:val="28"/>
          <w:lang w:val="en-US"/>
        </w:rPr>
        <w:t>II</w:t>
      </w:r>
      <w:r w:rsidRPr="0027624F">
        <w:rPr>
          <w:rFonts w:ascii="Liberation Serif" w:hAnsi="Liberation Serif" w:cs="Liberation Serif"/>
          <w:b/>
          <w:szCs w:val="28"/>
        </w:rPr>
        <w:t xml:space="preserve">. Категории детей, имеющих право на обеспечение путевками </w:t>
      </w:r>
    </w:p>
    <w:p w:rsidR="008460E8" w:rsidRPr="0027624F" w:rsidRDefault="008460E8" w:rsidP="008460E8">
      <w:pPr>
        <w:pStyle w:val="a3"/>
        <w:jc w:val="center"/>
        <w:rPr>
          <w:rFonts w:ascii="Liberation Serif" w:hAnsi="Liberation Serif" w:cs="Liberation Serif"/>
          <w:b/>
          <w:szCs w:val="28"/>
        </w:rPr>
      </w:pPr>
      <w:proofErr w:type="gramStart"/>
      <w:r w:rsidRPr="0027624F">
        <w:rPr>
          <w:rFonts w:ascii="Liberation Serif" w:hAnsi="Liberation Serif" w:cs="Liberation Serif"/>
          <w:b/>
          <w:szCs w:val="28"/>
        </w:rPr>
        <w:t xml:space="preserve">в организации отдыха детей и их оздоровления, в соответствии </w:t>
      </w:r>
      <w:r>
        <w:rPr>
          <w:rFonts w:ascii="Liberation Serif" w:hAnsi="Liberation Serif" w:cs="Liberation Serif"/>
          <w:b/>
          <w:szCs w:val="28"/>
        </w:rPr>
        <w:t xml:space="preserve">                                 с с</w:t>
      </w:r>
      <w:r w:rsidRPr="0027624F">
        <w:rPr>
          <w:rFonts w:ascii="Liberation Serif" w:hAnsi="Liberation Serif" w:cs="Liberation Serif"/>
          <w:b/>
          <w:szCs w:val="28"/>
        </w:rPr>
        <w:t xml:space="preserve">оглашением, заключенным между администрацией Серовского </w:t>
      </w:r>
      <w:r w:rsidRPr="0027624F">
        <w:rPr>
          <w:rFonts w:ascii="Liberation Serif" w:hAnsi="Liberation Serif" w:cs="Liberation Serif"/>
          <w:b/>
          <w:bCs/>
          <w:szCs w:val="28"/>
        </w:rPr>
        <w:t>муниципального</w:t>
      </w:r>
      <w:r w:rsidRPr="0027624F">
        <w:rPr>
          <w:rFonts w:ascii="Liberation Serif" w:hAnsi="Liberation Serif" w:cs="Liberation Serif"/>
          <w:b/>
          <w:szCs w:val="28"/>
        </w:rPr>
        <w:t xml:space="preserve"> округа и Министерством образования и молодежной политики Свердловской области</w:t>
      </w:r>
      <w:r>
        <w:rPr>
          <w:rFonts w:ascii="Liberation Serif" w:hAnsi="Liberation Serif" w:cs="Liberation Serif"/>
          <w:b/>
          <w:szCs w:val="28"/>
        </w:rPr>
        <w:t>,</w:t>
      </w:r>
      <w:r w:rsidRPr="0027624F">
        <w:rPr>
          <w:rFonts w:ascii="Liberation Serif" w:hAnsi="Liberation Serif" w:cs="Liberation Serif"/>
          <w:b/>
          <w:szCs w:val="28"/>
        </w:rPr>
        <w:t xml:space="preserve"> о предоставлении иного межбюджетного </w:t>
      </w:r>
      <w:r w:rsidRPr="0027624F">
        <w:rPr>
          <w:rFonts w:ascii="Liberation Serif" w:hAnsi="Liberation Serif" w:cs="Liberation Serif"/>
          <w:b/>
          <w:szCs w:val="28"/>
        </w:rPr>
        <w:lastRenderedPageBreak/>
        <w:t>трансферта из областного бюджета на обеспечение отдыха отдельных категорий детей в организациях отдыха детей и их оздоровления, расположенных на побережье Черного моря</w:t>
      </w:r>
      <w:proofErr w:type="gramEnd"/>
    </w:p>
    <w:p w:rsidR="008460E8" w:rsidRPr="0027624F" w:rsidRDefault="008460E8" w:rsidP="008460E8">
      <w:pPr>
        <w:pStyle w:val="a3"/>
        <w:rPr>
          <w:rFonts w:ascii="Liberation Serif" w:hAnsi="Liberation Serif" w:cs="Liberation Serif"/>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556"/>
        <w:gridCol w:w="4184"/>
      </w:tblGrid>
      <w:tr w:rsidR="008460E8" w:rsidRPr="0027624F" w:rsidTr="008460E8">
        <w:tc>
          <w:tcPr>
            <w:tcW w:w="2268" w:type="dxa"/>
          </w:tcPr>
          <w:p w:rsidR="008460E8" w:rsidRPr="0027624F" w:rsidRDefault="008460E8" w:rsidP="008460E8">
            <w:pPr>
              <w:jc w:val="center"/>
              <w:rPr>
                <w:rFonts w:ascii="Liberation Serif" w:hAnsi="Liberation Serif" w:cs="Liberation Serif"/>
                <w:sz w:val="23"/>
                <w:szCs w:val="23"/>
              </w:rPr>
            </w:pPr>
            <w:r w:rsidRPr="0027624F">
              <w:rPr>
                <w:rFonts w:ascii="Liberation Serif" w:hAnsi="Liberation Serif" w:cs="Liberation Serif"/>
                <w:sz w:val="23"/>
                <w:szCs w:val="23"/>
              </w:rPr>
              <w:t>Очередность получения путевок</w:t>
            </w:r>
          </w:p>
        </w:tc>
        <w:tc>
          <w:tcPr>
            <w:tcW w:w="3556" w:type="dxa"/>
          </w:tcPr>
          <w:p w:rsidR="008460E8" w:rsidRPr="0027624F" w:rsidRDefault="008460E8" w:rsidP="008460E8">
            <w:pPr>
              <w:jc w:val="center"/>
              <w:rPr>
                <w:rFonts w:ascii="Liberation Serif" w:hAnsi="Liberation Serif" w:cs="Liberation Serif"/>
                <w:sz w:val="23"/>
                <w:szCs w:val="23"/>
              </w:rPr>
            </w:pPr>
            <w:r w:rsidRPr="0027624F">
              <w:rPr>
                <w:rFonts w:ascii="Liberation Serif" w:hAnsi="Liberation Serif" w:cs="Liberation Serif"/>
                <w:sz w:val="23"/>
                <w:szCs w:val="23"/>
              </w:rPr>
              <w:t>Категории детей</w:t>
            </w:r>
          </w:p>
        </w:tc>
        <w:tc>
          <w:tcPr>
            <w:tcW w:w="4184" w:type="dxa"/>
          </w:tcPr>
          <w:p w:rsidR="008460E8" w:rsidRPr="0027624F" w:rsidRDefault="008460E8" w:rsidP="008460E8">
            <w:pPr>
              <w:jc w:val="center"/>
              <w:rPr>
                <w:rFonts w:ascii="Liberation Serif" w:hAnsi="Liberation Serif" w:cs="Liberation Serif"/>
                <w:sz w:val="23"/>
                <w:szCs w:val="23"/>
              </w:rPr>
            </w:pPr>
            <w:r w:rsidRPr="0027624F">
              <w:rPr>
                <w:rFonts w:ascii="Liberation Serif" w:hAnsi="Liberation Serif" w:cs="Liberation Serif"/>
                <w:sz w:val="23"/>
                <w:szCs w:val="23"/>
              </w:rPr>
              <w:t>Подтверждающий документ</w:t>
            </w:r>
          </w:p>
        </w:tc>
      </w:tr>
    </w:tbl>
    <w:p w:rsidR="008460E8" w:rsidRPr="0027624F" w:rsidRDefault="008460E8" w:rsidP="008460E8">
      <w:pPr>
        <w:rPr>
          <w:rFonts w:ascii="Liberation Serif" w:hAnsi="Liberation Serif" w:cs="Liberation Serif"/>
          <w:sz w:val="2"/>
          <w:szCs w:val="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556"/>
        <w:gridCol w:w="4184"/>
      </w:tblGrid>
      <w:tr w:rsidR="008460E8" w:rsidRPr="0027624F" w:rsidTr="008460E8">
        <w:trPr>
          <w:tblHeader/>
        </w:trPr>
        <w:tc>
          <w:tcPr>
            <w:tcW w:w="2268" w:type="dxa"/>
          </w:tcPr>
          <w:p w:rsidR="008460E8" w:rsidRPr="0027624F" w:rsidRDefault="008460E8" w:rsidP="008460E8">
            <w:pPr>
              <w:jc w:val="center"/>
              <w:rPr>
                <w:rFonts w:ascii="Liberation Serif" w:hAnsi="Liberation Serif" w:cs="Liberation Serif"/>
                <w:sz w:val="23"/>
                <w:szCs w:val="23"/>
              </w:rPr>
            </w:pPr>
            <w:r w:rsidRPr="0027624F">
              <w:rPr>
                <w:rFonts w:ascii="Liberation Serif" w:hAnsi="Liberation Serif" w:cs="Liberation Serif"/>
                <w:sz w:val="23"/>
                <w:szCs w:val="23"/>
              </w:rPr>
              <w:t>1</w:t>
            </w:r>
          </w:p>
        </w:tc>
        <w:tc>
          <w:tcPr>
            <w:tcW w:w="3556" w:type="dxa"/>
          </w:tcPr>
          <w:p w:rsidR="008460E8" w:rsidRPr="0027624F" w:rsidRDefault="008460E8" w:rsidP="008460E8">
            <w:pPr>
              <w:jc w:val="center"/>
              <w:rPr>
                <w:rFonts w:ascii="Liberation Serif" w:hAnsi="Liberation Serif" w:cs="Liberation Serif"/>
                <w:sz w:val="23"/>
                <w:szCs w:val="23"/>
              </w:rPr>
            </w:pPr>
            <w:r w:rsidRPr="0027624F">
              <w:rPr>
                <w:rFonts w:ascii="Liberation Serif" w:hAnsi="Liberation Serif" w:cs="Liberation Serif"/>
                <w:sz w:val="23"/>
                <w:szCs w:val="23"/>
              </w:rPr>
              <w:t>2</w:t>
            </w:r>
          </w:p>
        </w:tc>
        <w:tc>
          <w:tcPr>
            <w:tcW w:w="4184" w:type="dxa"/>
          </w:tcPr>
          <w:p w:rsidR="008460E8" w:rsidRPr="0027624F" w:rsidRDefault="008460E8" w:rsidP="008460E8">
            <w:pPr>
              <w:jc w:val="center"/>
              <w:rPr>
                <w:rFonts w:ascii="Liberation Serif" w:hAnsi="Liberation Serif" w:cs="Liberation Serif"/>
                <w:sz w:val="23"/>
                <w:szCs w:val="23"/>
              </w:rPr>
            </w:pPr>
            <w:r w:rsidRPr="0027624F">
              <w:rPr>
                <w:rFonts w:ascii="Liberation Serif" w:hAnsi="Liberation Serif" w:cs="Liberation Serif"/>
                <w:sz w:val="23"/>
                <w:szCs w:val="23"/>
              </w:rPr>
              <w:t>3</w:t>
            </w:r>
          </w:p>
        </w:tc>
      </w:tr>
      <w:tr w:rsidR="008460E8" w:rsidRPr="0027624F" w:rsidTr="008460E8">
        <w:tc>
          <w:tcPr>
            <w:tcW w:w="2268" w:type="dxa"/>
          </w:tcPr>
          <w:p w:rsidR="008460E8" w:rsidRPr="0027624F" w:rsidRDefault="008460E8" w:rsidP="008460E8">
            <w:pPr>
              <w:rPr>
                <w:rFonts w:ascii="Liberation Serif" w:hAnsi="Liberation Serif" w:cs="Liberation Serif"/>
                <w:sz w:val="23"/>
                <w:szCs w:val="23"/>
              </w:rPr>
            </w:pPr>
            <w:r w:rsidRPr="0027624F">
              <w:rPr>
                <w:rFonts w:ascii="Liberation Serif" w:hAnsi="Liberation Serif" w:cs="Liberation Serif"/>
                <w:sz w:val="23"/>
                <w:szCs w:val="23"/>
              </w:rPr>
              <w:t>Обеспечение отдыха данной категории детей осуществляется во внеочередном порядке</w:t>
            </w:r>
          </w:p>
        </w:tc>
        <w:tc>
          <w:tcPr>
            <w:tcW w:w="3556" w:type="dxa"/>
          </w:tcPr>
          <w:p w:rsidR="008460E8" w:rsidRPr="0027624F" w:rsidRDefault="008460E8" w:rsidP="008460E8">
            <w:pPr>
              <w:rPr>
                <w:rFonts w:ascii="Liberation Serif" w:hAnsi="Liberation Serif" w:cs="Liberation Serif"/>
                <w:sz w:val="23"/>
                <w:szCs w:val="23"/>
              </w:rPr>
            </w:pPr>
            <w:proofErr w:type="gramStart"/>
            <w:r w:rsidRPr="0027624F">
              <w:rPr>
                <w:rFonts w:ascii="Liberation Serif" w:hAnsi="Liberation Serif" w:cs="Liberation Serif"/>
                <w:sz w:val="23"/>
                <w:szCs w:val="23"/>
              </w:rPr>
              <w:t xml:space="preserve">дети в возрасте </w:t>
            </w:r>
            <w:r>
              <w:rPr>
                <w:rFonts w:ascii="Liberation Serif" w:hAnsi="Liberation Serif" w:cs="Liberation Serif"/>
                <w:sz w:val="23"/>
                <w:szCs w:val="23"/>
              </w:rPr>
              <w:t xml:space="preserve">                                        </w:t>
            </w:r>
            <w:r w:rsidRPr="0027624F">
              <w:rPr>
                <w:rFonts w:ascii="Liberation Serif" w:hAnsi="Liberation Serif" w:cs="Liberation Serif"/>
                <w:sz w:val="23"/>
                <w:szCs w:val="23"/>
              </w:rPr>
              <w:t xml:space="preserve">от 6 лет 6 месяцев до 18 лет, граждан Российской Федерации, призванных на военную службу по мобилизации в Вооруженные Силы Российской Федерации </w:t>
            </w:r>
            <w:r>
              <w:rPr>
                <w:rFonts w:ascii="Liberation Serif" w:hAnsi="Liberation Serif" w:cs="Liberation Serif"/>
                <w:sz w:val="23"/>
                <w:szCs w:val="23"/>
              </w:rPr>
              <w:t xml:space="preserve">               </w:t>
            </w:r>
            <w:r w:rsidRPr="0027624F">
              <w:rPr>
                <w:rFonts w:ascii="Liberation Serif" w:hAnsi="Liberation Serif" w:cs="Liberation Serif"/>
                <w:sz w:val="23"/>
                <w:szCs w:val="23"/>
              </w:rPr>
              <w:t>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w:t>
            </w:r>
            <w:proofErr w:type="gramEnd"/>
            <w:r w:rsidRPr="0027624F">
              <w:rPr>
                <w:rFonts w:ascii="Liberation Serif" w:hAnsi="Liberation Serif" w:cs="Liberation Serif"/>
                <w:sz w:val="23"/>
                <w:szCs w:val="23"/>
              </w:rPr>
              <w:t xml:space="preserve"> на территориях Украины, Донецкой Народной Республики, Луганской Народной Республики, Запорожской области и Херсонской области</w:t>
            </w:r>
          </w:p>
        </w:tc>
        <w:tc>
          <w:tcPr>
            <w:tcW w:w="4184" w:type="dxa"/>
          </w:tcPr>
          <w:p w:rsidR="008460E8" w:rsidRDefault="008460E8" w:rsidP="008460E8">
            <w:pPr>
              <w:rPr>
                <w:rFonts w:ascii="Liberation Serif" w:hAnsi="Liberation Serif" w:cs="Liberation Serif"/>
                <w:sz w:val="23"/>
                <w:szCs w:val="23"/>
              </w:rPr>
            </w:pPr>
            <w:proofErr w:type="gramStart"/>
            <w:r>
              <w:rPr>
                <w:rFonts w:ascii="Liberation Serif" w:hAnsi="Liberation Serif" w:cs="Liberation Serif"/>
                <w:sz w:val="23"/>
                <w:szCs w:val="23"/>
              </w:rPr>
              <w:t>с</w:t>
            </w:r>
            <w:r w:rsidRPr="0027624F">
              <w:rPr>
                <w:rFonts w:ascii="Liberation Serif" w:hAnsi="Liberation Serif" w:cs="Liberation Serif"/>
                <w:sz w:val="23"/>
                <w:szCs w:val="23"/>
              </w:rPr>
              <w:t xml:space="preserve">правка из воинской части (военного комиссариата субъекта Российской Федерации) либо выписка из личного кабинета пользователя государственной информационной системы «Единая централизованная цифровая платформа в социальной сфере» (далее – ЕЦП) </w:t>
            </w:r>
            <w:r>
              <w:rPr>
                <w:rFonts w:ascii="Liberation Serif" w:hAnsi="Liberation Serif" w:cs="Liberation Serif"/>
                <w:sz w:val="23"/>
                <w:szCs w:val="23"/>
              </w:rPr>
              <w:t xml:space="preserve">            </w:t>
            </w:r>
            <w:r w:rsidRPr="0027624F">
              <w:rPr>
                <w:rFonts w:ascii="Liberation Serif" w:hAnsi="Liberation Serif" w:cs="Liberation Serif"/>
                <w:sz w:val="23"/>
                <w:szCs w:val="23"/>
              </w:rPr>
              <w:t xml:space="preserve">(по выбору заявителя), подтверждающая статус семьи мобилизованного гражданина Российской Федерации или участника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w:t>
            </w:r>
            <w:r>
              <w:rPr>
                <w:rFonts w:ascii="Liberation Serif" w:hAnsi="Liberation Serif" w:cs="Liberation Serif"/>
                <w:sz w:val="23"/>
                <w:szCs w:val="23"/>
              </w:rPr>
              <w:t xml:space="preserve">                           </w:t>
            </w:r>
            <w:r w:rsidRPr="0027624F">
              <w:rPr>
                <w:rFonts w:ascii="Liberation Serif" w:hAnsi="Liberation Serif" w:cs="Liberation Serif"/>
                <w:sz w:val="23"/>
                <w:szCs w:val="23"/>
              </w:rPr>
              <w:t>в добровольческих формированиях, либо выписка</w:t>
            </w:r>
            <w:proofErr w:type="gramEnd"/>
            <w:r w:rsidRPr="0027624F">
              <w:rPr>
                <w:rFonts w:ascii="Liberation Serif" w:hAnsi="Liberation Serif" w:cs="Liberation Serif"/>
                <w:sz w:val="23"/>
                <w:szCs w:val="23"/>
              </w:rPr>
              <w:t xml:space="preserve"> </w:t>
            </w:r>
            <w:proofErr w:type="gramStart"/>
            <w:r w:rsidRPr="0027624F">
              <w:rPr>
                <w:rFonts w:ascii="Liberation Serif" w:hAnsi="Liberation Serif" w:cs="Liberation Serif"/>
                <w:sz w:val="23"/>
                <w:szCs w:val="23"/>
              </w:rPr>
              <w:t xml:space="preserve">из личного кабинета пользователя ЕЦП, подтверждающая статус семьи военнослужащего или гражданина, пребывающих </w:t>
            </w:r>
            <w:r>
              <w:rPr>
                <w:rFonts w:ascii="Liberation Serif" w:hAnsi="Liberation Serif" w:cs="Liberation Serif"/>
                <w:sz w:val="23"/>
                <w:szCs w:val="23"/>
              </w:rPr>
              <w:t xml:space="preserve">                              </w:t>
            </w:r>
            <w:r w:rsidRPr="0027624F">
              <w:rPr>
                <w:rFonts w:ascii="Liberation Serif" w:hAnsi="Liberation Serif" w:cs="Liberation Serif"/>
                <w:sz w:val="23"/>
                <w:szCs w:val="23"/>
              </w:rPr>
              <w:t>в добровольческих формированиях; копия документа, подтверждающего установление опеки или попе</w:t>
            </w:r>
            <w:r>
              <w:rPr>
                <w:rFonts w:ascii="Liberation Serif" w:hAnsi="Liberation Serif" w:cs="Liberation Serif"/>
                <w:sz w:val="23"/>
                <w:szCs w:val="23"/>
              </w:rPr>
              <w:t>чительства (при необходимости)»</w:t>
            </w:r>
            <w:proofErr w:type="gramEnd"/>
          </w:p>
          <w:p w:rsidR="008460E8" w:rsidRPr="0027624F" w:rsidRDefault="008460E8" w:rsidP="008460E8">
            <w:pPr>
              <w:rPr>
                <w:rFonts w:ascii="Liberation Serif" w:hAnsi="Liberation Serif" w:cs="Liberation Serif"/>
                <w:sz w:val="23"/>
                <w:szCs w:val="23"/>
              </w:rPr>
            </w:pPr>
            <w:r w:rsidRPr="0027624F">
              <w:rPr>
                <w:rFonts w:ascii="Liberation Serif" w:hAnsi="Liberation Serif" w:cs="Liberation Serif"/>
                <w:sz w:val="23"/>
                <w:szCs w:val="23"/>
              </w:rPr>
              <w:t xml:space="preserve"> </w:t>
            </w:r>
          </w:p>
        </w:tc>
      </w:tr>
      <w:tr w:rsidR="008460E8" w:rsidRPr="0027624F" w:rsidTr="008460E8">
        <w:tc>
          <w:tcPr>
            <w:tcW w:w="2268" w:type="dxa"/>
          </w:tcPr>
          <w:p w:rsidR="008460E8" w:rsidRPr="0027624F" w:rsidRDefault="008460E8" w:rsidP="008460E8">
            <w:pPr>
              <w:rPr>
                <w:rFonts w:ascii="Liberation Serif" w:hAnsi="Liberation Serif" w:cs="Liberation Serif"/>
                <w:sz w:val="23"/>
                <w:szCs w:val="23"/>
              </w:rPr>
            </w:pPr>
            <w:r w:rsidRPr="0027624F">
              <w:rPr>
                <w:rFonts w:ascii="Liberation Serif" w:hAnsi="Liberation Serif" w:cs="Liberation Serif"/>
                <w:sz w:val="23"/>
                <w:szCs w:val="23"/>
              </w:rPr>
              <w:t>Обеспечение отдыха данной категории детей осуществляется</w:t>
            </w:r>
            <w:r>
              <w:rPr>
                <w:rFonts w:ascii="Liberation Serif" w:hAnsi="Liberation Serif" w:cs="Liberation Serif"/>
                <w:sz w:val="23"/>
                <w:szCs w:val="23"/>
              </w:rPr>
              <w:t xml:space="preserve">              </w:t>
            </w:r>
            <w:r w:rsidRPr="0027624F">
              <w:rPr>
                <w:rFonts w:ascii="Liberation Serif" w:hAnsi="Liberation Serif" w:cs="Liberation Serif"/>
                <w:sz w:val="23"/>
                <w:szCs w:val="23"/>
              </w:rPr>
              <w:t xml:space="preserve"> в первоочередном порядке</w:t>
            </w:r>
          </w:p>
        </w:tc>
        <w:tc>
          <w:tcPr>
            <w:tcW w:w="3556" w:type="dxa"/>
          </w:tcPr>
          <w:p w:rsidR="008460E8" w:rsidRPr="0027624F" w:rsidRDefault="008460E8" w:rsidP="008460E8">
            <w:pPr>
              <w:rPr>
                <w:rFonts w:ascii="Liberation Serif" w:hAnsi="Liberation Serif" w:cs="Liberation Serif"/>
                <w:sz w:val="23"/>
                <w:szCs w:val="23"/>
              </w:rPr>
            </w:pPr>
            <w:r w:rsidRPr="0027624F">
              <w:rPr>
                <w:rFonts w:ascii="Liberation Serif" w:hAnsi="Liberation Serif" w:cs="Liberation Serif"/>
                <w:sz w:val="23"/>
                <w:szCs w:val="23"/>
              </w:rPr>
              <w:t>дети в возрасте от 6 ле</w:t>
            </w:r>
            <w:r>
              <w:rPr>
                <w:rFonts w:ascii="Liberation Serif" w:hAnsi="Liberation Serif" w:cs="Liberation Serif"/>
                <w:sz w:val="23"/>
                <w:szCs w:val="23"/>
              </w:rPr>
              <w:t>т 6 месяцев до 18 лет, находящие</w:t>
            </w:r>
            <w:r w:rsidRPr="0027624F">
              <w:rPr>
                <w:rFonts w:ascii="Liberation Serif" w:hAnsi="Liberation Serif" w:cs="Liberation Serif"/>
                <w:sz w:val="23"/>
                <w:szCs w:val="23"/>
              </w:rPr>
              <w:t>ся</w:t>
            </w:r>
            <w:r>
              <w:rPr>
                <w:rFonts w:ascii="Liberation Serif" w:hAnsi="Liberation Serif" w:cs="Liberation Serif"/>
                <w:sz w:val="23"/>
                <w:szCs w:val="23"/>
              </w:rPr>
              <w:t xml:space="preserve"> </w:t>
            </w:r>
            <w:r w:rsidRPr="0027624F">
              <w:rPr>
                <w:rFonts w:ascii="Liberation Serif" w:hAnsi="Liberation Serif" w:cs="Liberation Serif"/>
                <w:sz w:val="23"/>
                <w:szCs w:val="23"/>
              </w:rPr>
              <w:t xml:space="preserve"> в трудной жизненной ситуации</w:t>
            </w:r>
          </w:p>
          <w:p w:rsidR="008460E8" w:rsidRPr="0027624F" w:rsidRDefault="008460E8" w:rsidP="008460E8">
            <w:pPr>
              <w:rPr>
                <w:rFonts w:ascii="Liberation Serif" w:hAnsi="Liberation Serif" w:cs="Liberation Serif"/>
                <w:sz w:val="23"/>
                <w:szCs w:val="23"/>
              </w:rPr>
            </w:pPr>
          </w:p>
          <w:p w:rsidR="008460E8" w:rsidRPr="0027624F" w:rsidRDefault="008460E8" w:rsidP="008460E8">
            <w:pPr>
              <w:rPr>
                <w:rFonts w:ascii="Liberation Serif" w:hAnsi="Liberation Serif" w:cs="Liberation Serif"/>
                <w:sz w:val="23"/>
                <w:szCs w:val="23"/>
              </w:rPr>
            </w:pPr>
          </w:p>
          <w:p w:rsidR="008460E8" w:rsidRPr="0027624F" w:rsidRDefault="008460E8" w:rsidP="008460E8">
            <w:pPr>
              <w:autoSpaceDE w:val="0"/>
              <w:autoSpaceDN w:val="0"/>
              <w:adjustRightInd w:val="0"/>
              <w:ind w:firstLine="540"/>
              <w:rPr>
                <w:rFonts w:ascii="Liberation Serif" w:hAnsi="Liberation Serif" w:cs="Liberation Serif"/>
                <w:sz w:val="23"/>
                <w:szCs w:val="23"/>
              </w:rPr>
            </w:pPr>
          </w:p>
        </w:tc>
        <w:tc>
          <w:tcPr>
            <w:tcW w:w="4184" w:type="dxa"/>
          </w:tcPr>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1. Для детей</w:t>
            </w:r>
            <w:r>
              <w:rPr>
                <w:rFonts w:ascii="Liberation Serif" w:hAnsi="Liberation Serif" w:cs="Liberation Serif"/>
                <w:color w:val="auto"/>
                <w:sz w:val="23"/>
                <w:szCs w:val="23"/>
              </w:rPr>
              <w:t>, относящихся к детям, находящим</w:t>
            </w:r>
            <w:r w:rsidRPr="0027624F">
              <w:rPr>
                <w:rFonts w:ascii="Liberation Serif" w:hAnsi="Liberation Serif" w:cs="Liberation Serif"/>
                <w:color w:val="auto"/>
                <w:sz w:val="23"/>
                <w:szCs w:val="23"/>
              </w:rPr>
              <w:t xml:space="preserve">ся в трудной жизненной ситуации, в соответствии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с Федеральным законом от 24 июля           1998 года № 124-ФЗ «Об основных гарантиях прав ребенка в Российской Федерации»:</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1) в случае, если ребенок находится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по</w:t>
            </w:r>
            <w:r>
              <w:rPr>
                <w:rFonts w:ascii="Liberation Serif" w:hAnsi="Liberation Serif" w:cs="Liberation Serif"/>
                <w:color w:val="auto"/>
                <w:sz w:val="23"/>
                <w:szCs w:val="23"/>
              </w:rPr>
              <w:t>д</w:t>
            </w:r>
            <w:r w:rsidRPr="0027624F">
              <w:rPr>
                <w:rFonts w:ascii="Liberation Serif" w:hAnsi="Liberation Serif" w:cs="Liberation Serif"/>
                <w:color w:val="auto"/>
                <w:sz w:val="23"/>
                <w:szCs w:val="23"/>
              </w:rPr>
              <w:t xml:space="preserve"> опекой (попечительством), выданное органом опеки и попечительства - решение о назначении опекуном (попечителем) в отношении несовершеннолетнего;</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2) в случае, если ребенок находится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на воспитании в приемной семье, выданное органом опеки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и попечительства - решение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об установлении опеки (попечительства) по договору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об осуществлении опеки (попечительства) несовершеннолетнего на возмездной основе;</w:t>
            </w:r>
          </w:p>
          <w:p w:rsidR="008460E8" w:rsidRPr="0027624F" w:rsidRDefault="008460E8" w:rsidP="008460E8">
            <w:pPr>
              <w:pStyle w:val="a5"/>
              <w:spacing w:before="0" w:beforeAutospacing="0" w:after="0"/>
              <w:rPr>
                <w:rFonts w:ascii="Liberation Serif" w:hAnsi="Liberation Serif" w:cs="Liberation Serif"/>
                <w:color w:val="auto"/>
                <w:sz w:val="23"/>
                <w:szCs w:val="23"/>
              </w:rPr>
            </w:pPr>
            <w:proofErr w:type="gramStart"/>
            <w:r w:rsidRPr="0027624F">
              <w:rPr>
                <w:rFonts w:ascii="Liberation Serif" w:hAnsi="Liberation Serif" w:cs="Liberation Serif"/>
                <w:color w:val="auto"/>
                <w:sz w:val="23"/>
                <w:szCs w:val="23"/>
              </w:rPr>
              <w:t xml:space="preserve">3) для детей, оставшихся без попечения </w:t>
            </w:r>
            <w:r w:rsidRPr="0027624F">
              <w:rPr>
                <w:rFonts w:ascii="Liberation Serif" w:hAnsi="Liberation Serif" w:cs="Liberation Serif"/>
                <w:color w:val="auto"/>
                <w:sz w:val="23"/>
                <w:szCs w:val="23"/>
              </w:rPr>
              <w:lastRenderedPageBreak/>
              <w:t xml:space="preserve">родителей – документ, подтверждающий отсутствие попечения  единственного или обоих родителей в связи с отсутствием родителей или лишением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их родительских прав, ограничением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их в родительских правах, признанием родителей безвестно отсутствующими, недееспособными (ограниченно дееспособными), находящимся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в лечебных учреждениях, объявлением их умершими, отбыванием ими наказания в учреждениях, исполняющими наказание в виде лишения свободы, нахождением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в местах содержания под</w:t>
            </w:r>
            <w:proofErr w:type="gramEnd"/>
            <w:r w:rsidRPr="0027624F">
              <w:rPr>
                <w:rFonts w:ascii="Liberation Serif" w:hAnsi="Liberation Serif" w:cs="Liberation Serif"/>
                <w:color w:val="auto"/>
                <w:sz w:val="23"/>
                <w:szCs w:val="23"/>
              </w:rPr>
              <w:t xml:space="preserve"> стражей, подозреваемых и обвиняемых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в совершении преступлений, уклонением родителей от воспитания детей или от защиты их прав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и интересов, отказом родителей взять своих детей из воспитательных, лечебных учреждений, образовательных организаций для детей-сирот и детей, оставшихся без попечения родителей:</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копии свидетельств о смерти родителей;</w:t>
            </w:r>
          </w:p>
          <w:p w:rsidR="008460E8"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копии решений суда о лишении (ограничении) родительских прав, отобрании ребенка, признании безвестно отсутствующими, объявлении умершими, признании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их </w:t>
            </w:r>
            <w:proofErr w:type="gramStart"/>
            <w:r w:rsidRPr="0027624F">
              <w:rPr>
                <w:rFonts w:ascii="Liberation Serif" w:hAnsi="Liberation Serif" w:cs="Liberation Serif"/>
                <w:color w:val="auto"/>
                <w:sz w:val="23"/>
                <w:szCs w:val="23"/>
              </w:rPr>
              <w:t>недееспособными</w:t>
            </w:r>
            <w:proofErr w:type="gramEnd"/>
            <w:r w:rsidRPr="0027624F">
              <w:rPr>
                <w:rFonts w:ascii="Liberation Serif" w:hAnsi="Liberation Serif" w:cs="Liberation Serif"/>
                <w:color w:val="auto"/>
                <w:sz w:val="23"/>
                <w:szCs w:val="23"/>
              </w:rPr>
              <w:t>;</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копия приговора суда об осуждении родителей;</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документ, подтверждающий то, что ребенок </w:t>
            </w:r>
            <w:proofErr w:type="gramStart"/>
            <w:r w:rsidRPr="0027624F">
              <w:rPr>
                <w:rFonts w:ascii="Liberation Serif" w:hAnsi="Liberation Serif" w:cs="Liberation Serif"/>
                <w:color w:val="auto"/>
                <w:sz w:val="23"/>
                <w:szCs w:val="23"/>
              </w:rPr>
              <w:t>был</w:t>
            </w:r>
            <w:proofErr w:type="gramEnd"/>
            <w:r w:rsidRPr="0027624F">
              <w:rPr>
                <w:rFonts w:ascii="Liberation Serif" w:hAnsi="Liberation Serif" w:cs="Liberation Serif"/>
                <w:color w:val="auto"/>
                <w:sz w:val="23"/>
                <w:szCs w:val="23"/>
              </w:rPr>
              <w:t xml:space="preserve"> подкинут;</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материалы о розыске родителей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и другие, выданные районным судом, учреждением уголовно-исполнительной системы, органом опеки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и попечительства;</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4) для детей-инвалидов - в случае отсутствия сведений об инвалидности, содержащихся в федеральном реестре инвалидов – документы, подтверждающие факт установления инвалидности (справка, подтверждающая факт установления инвалидности, выданная Федеральным государственным учреждением медико-социальной экспертизы или другой документ об инвалидности) (оригинал справки и копия) справка выдается государственным учреждением медико-</w:t>
            </w:r>
            <w:r w:rsidRPr="0027624F">
              <w:rPr>
                <w:rFonts w:ascii="Liberation Serif" w:hAnsi="Liberation Serif" w:cs="Liberation Serif"/>
                <w:color w:val="auto"/>
                <w:sz w:val="23"/>
                <w:szCs w:val="23"/>
              </w:rPr>
              <w:lastRenderedPageBreak/>
              <w:t>социальной экспертизы;</w:t>
            </w:r>
          </w:p>
          <w:p w:rsidR="008460E8"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5) для детей с ограниченными возможностями здоровья, то есть имеющими недостатки в физическом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и (или) психологическом развитии - рекомендации психолого-медико-педагогической комиссии; справка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о наличии у ребенка, не являющегося инвалидом, заболевания целиакия, </w:t>
            </w:r>
            <w:proofErr w:type="gramStart"/>
            <w:r w:rsidRPr="0027624F">
              <w:rPr>
                <w:rFonts w:ascii="Liberation Serif" w:hAnsi="Liberation Serif" w:cs="Liberation Serif"/>
                <w:color w:val="auto"/>
                <w:sz w:val="23"/>
                <w:szCs w:val="23"/>
              </w:rPr>
              <w:t>выданная</w:t>
            </w:r>
            <w:proofErr w:type="gramEnd"/>
            <w:r w:rsidRPr="0027624F">
              <w:rPr>
                <w:rFonts w:ascii="Liberation Serif" w:hAnsi="Liberation Serif" w:cs="Liberation Serif"/>
                <w:color w:val="auto"/>
                <w:sz w:val="23"/>
                <w:szCs w:val="23"/>
              </w:rPr>
              <w:t xml:space="preserve"> учреждением здравоохранения;</w:t>
            </w:r>
          </w:p>
          <w:p w:rsidR="008460E8" w:rsidRPr="0027624F" w:rsidRDefault="008460E8" w:rsidP="008460E8">
            <w:pPr>
              <w:pStyle w:val="a5"/>
              <w:spacing w:before="0" w:beforeAutospacing="0" w:after="0"/>
              <w:rPr>
                <w:rFonts w:ascii="Liberation Serif" w:hAnsi="Liberation Serif" w:cs="Liberation Serif"/>
                <w:color w:val="auto"/>
                <w:sz w:val="23"/>
                <w:szCs w:val="23"/>
              </w:rPr>
            </w:pPr>
            <w:proofErr w:type="gramStart"/>
            <w:r w:rsidRPr="0027624F">
              <w:rPr>
                <w:rFonts w:ascii="Liberation Serif" w:hAnsi="Liberation Serif" w:cs="Liberation Serif"/>
                <w:color w:val="auto"/>
                <w:sz w:val="23"/>
                <w:szCs w:val="23"/>
              </w:rPr>
              <w:t xml:space="preserve">6) для детей-жертв вооруженных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и межнациональных конфликтов, экологических и технологических катастроф, стихийных бедствий –  документ, выданный территориальным органом внутренних дел, подтверждающего факт того, что ребенок стал жертвой вооруженного</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 xml:space="preserve">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w:t>
            </w:r>
            <w:proofErr w:type="gramEnd"/>
            <w:r w:rsidRPr="0027624F">
              <w:rPr>
                <w:rFonts w:ascii="Liberation Serif" w:hAnsi="Liberation Serif" w:cs="Liberation Serif"/>
                <w:color w:val="auto"/>
                <w:sz w:val="23"/>
                <w:szCs w:val="23"/>
              </w:rPr>
              <w:t xml:space="preserve"> или стихийного бедствия;</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7) для детей из семей беженцев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и вынужденных переселенцев – 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8) для детей, оказавшихся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в экстремальных условиях:</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акт обследования жилищно-бытовых условий;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справка о нахождении несовершеннолетних в стационарных организациях социального обслуживания населения;</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9) для детей – жертв насилия – документ, выданный уполномоченным органом в соответствии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с законодательством Российской Федерации, подтверждающего совершение в отношении ребенка насилия;</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10) для детей из семей, имеющих доход ниже прожиточного минимума, установленного в Свердловской </w:t>
            </w:r>
            <w:r w:rsidRPr="0027624F">
              <w:rPr>
                <w:rFonts w:ascii="Liberation Serif" w:hAnsi="Liberation Serif" w:cs="Liberation Serif"/>
                <w:color w:val="auto"/>
                <w:sz w:val="23"/>
                <w:szCs w:val="23"/>
              </w:rPr>
              <w:lastRenderedPageBreak/>
              <w:t>области, - справка из Территориального отраслевого исполнительного органа государственной власти Свердловской области о назначении социального пособия;</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11) для детей, жизнедеятельность которых объективно нарушена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в результате сложившихся обстоятельств и которые не могут преодолеть данные обстоятельства самостоятельно или</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с помощью семьи:</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 акт обследования жилищно-бытовых условий с подробным описанием трудной жизненной ситуации, которая объективно нарушила жизнедеятельность ребенка;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справку, заключение или иной документ, подтверждающий инвалидность одного из родителей;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для детей из семей безработных родителей, состоящих на учете                  в ГКУ СЗН СО «Серовский центр занятости», - справка о постановке </w:t>
            </w:r>
            <w:r>
              <w:rPr>
                <w:rFonts w:ascii="Liberation Serif" w:hAnsi="Liberation Serif" w:cs="Liberation Serif"/>
                <w:color w:val="auto"/>
                <w:sz w:val="23"/>
                <w:szCs w:val="23"/>
              </w:rPr>
              <w:t xml:space="preserve">                 </w:t>
            </w:r>
            <w:r w:rsidRPr="0027624F">
              <w:rPr>
                <w:rFonts w:ascii="Liberation Serif" w:hAnsi="Liberation Serif" w:cs="Liberation Serif"/>
                <w:color w:val="auto"/>
                <w:sz w:val="23"/>
                <w:szCs w:val="23"/>
              </w:rPr>
              <w:t>на учет в ГКУ СЗН СО «Серовский центр занятости» одного из родителей;</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для детей, получающих пенсию по потере кормильца - 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  для детей из многодетных семей - документы либо выписка из личного кабинета пользователя Единой государственной информационной системы социального обеспечения  ЕГИССО, подтверждающие статус многодетной семьи Свердловской области, дающий право на меры социальной поддержки в соответствии с </w:t>
            </w:r>
            <w:hyperlink r:id="rId27" w:history="1">
              <w:r w:rsidRPr="0027624F">
                <w:rPr>
                  <w:rFonts w:ascii="Liberation Serif" w:hAnsi="Liberation Serif" w:cs="Liberation Serif"/>
                  <w:color w:val="auto"/>
                  <w:sz w:val="23"/>
                  <w:szCs w:val="23"/>
                </w:rPr>
                <w:t>Законом</w:t>
              </w:r>
            </w:hyperlink>
            <w:r w:rsidRPr="0027624F">
              <w:rPr>
                <w:rFonts w:ascii="Liberation Serif" w:hAnsi="Liberation Serif" w:cs="Liberation Serif"/>
                <w:color w:val="auto"/>
                <w:sz w:val="23"/>
                <w:szCs w:val="23"/>
              </w:rPr>
              <w:t xml:space="preserve"> Свердловской области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от 20 ноября 2009 года № 100-ОЗ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«О социальной поддержке многодетных семей в Свердловской области»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(с изменениями и дополнениями)</w:t>
            </w:r>
          </w:p>
        </w:tc>
      </w:tr>
      <w:tr w:rsidR="008460E8" w:rsidRPr="0027624F" w:rsidTr="008460E8">
        <w:tc>
          <w:tcPr>
            <w:tcW w:w="2268" w:type="dxa"/>
          </w:tcPr>
          <w:p w:rsidR="008460E8" w:rsidRPr="0027624F" w:rsidRDefault="008460E8" w:rsidP="008460E8">
            <w:pPr>
              <w:rPr>
                <w:rFonts w:ascii="Liberation Serif" w:hAnsi="Liberation Serif" w:cs="Liberation Serif"/>
                <w:sz w:val="23"/>
                <w:szCs w:val="23"/>
              </w:rPr>
            </w:pPr>
            <w:r w:rsidRPr="0027624F">
              <w:rPr>
                <w:rFonts w:ascii="Liberation Serif" w:hAnsi="Liberation Serif" w:cs="Liberation Serif"/>
                <w:sz w:val="23"/>
                <w:szCs w:val="23"/>
              </w:rPr>
              <w:lastRenderedPageBreak/>
              <w:t xml:space="preserve">В порядке общей очереди после окончания очередности граждан </w:t>
            </w:r>
            <w:r>
              <w:rPr>
                <w:rFonts w:ascii="Liberation Serif" w:hAnsi="Liberation Serif" w:cs="Liberation Serif"/>
                <w:sz w:val="23"/>
                <w:szCs w:val="23"/>
              </w:rPr>
              <w:t xml:space="preserve">                           </w:t>
            </w:r>
            <w:r w:rsidRPr="0027624F">
              <w:rPr>
                <w:rFonts w:ascii="Liberation Serif" w:hAnsi="Liberation Serif" w:cs="Liberation Serif"/>
                <w:sz w:val="23"/>
                <w:szCs w:val="23"/>
              </w:rPr>
              <w:t xml:space="preserve">на получение путевок </w:t>
            </w:r>
            <w:r>
              <w:rPr>
                <w:rFonts w:ascii="Liberation Serif" w:hAnsi="Liberation Serif" w:cs="Liberation Serif"/>
                <w:sz w:val="23"/>
                <w:szCs w:val="23"/>
              </w:rPr>
              <w:t xml:space="preserve">                             </w:t>
            </w:r>
            <w:r w:rsidRPr="0027624F">
              <w:rPr>
                <w:rFonts w:ascii="Liberation Serif" w:hAnsi="Liberation Serif" w:cs="Liberation Serif"/>
                <w:sz w:val="23"/>
                <w:szCs w:val="23"/>
              </w:rPr>
              <w:t xml:space="preserve">во внеочередном </w:t>
            </w:r>
            <w:r>
              <w:rPr>
                <w:rFonts w:ascii="Liberation Serif" w:hAnsi="Liberation Serif" w:cs="Liberation Serif"/>
                <w:sz w:val="23"/>
                <w:szCs w:val="23"/>
              </w:rPr>
              <w:t xml:space="preserve">               </w:t>
            </w:r>
            <w:r w:rsidRPr="0027624F">
              <w:rPr>
                <w:rFonts w:ascii="Liberation Serif" w:hAnsi="Liberation Serif" w:cs="Liberation Serif"/>
                <w:sz w:val="23"/>
                <w:szCs w:val="23"/>
              </w:rPr>
              <w:t>и первоочередном порядке</w:t>
            </w:r>
          </w:p>
        </w:tc>
        <w:tc>
          <w:tcPr>
            <w:tcW w:w="3556" w:type="dxa"/>
          </w:tcPr>
          <w:p w:rsidR="008460E8" w:rsidRPr="0027624F" w:rsidRDefault="008460E8" w:rsidP="008460E8">
            <w:pPr>
              <w:rPr>
                <w:rFonts w:ascii="Liberation Serif" w:hAnsi="Liberation Serif" w:cs="Liberation Serif"/>
                <w:sz w:val="23"/>
                <w:szCs w:val="23"/>
              </w:rPr>
            </w:pPr>
            <w:r w:rsidRPr="0027624F">
              <w:rPr>
                <w:rFonts w:ascii="Liberation Serif" w:hAnsi="Liberation Serif" w:cs="Liberation Serif"/>
                <w:sz w:val="23"/>
                <w:szCs w:val="23"/>
              </w:rPr>
              <w:t>дети в возрасте</w:t>
            </w:r>
            <w:r>
              <w:rPr>
                <w:rFonts w:ascii="Liberation Serif" w:hAnsi="Liberation Serif" w:cs="Liberation Serif"/>
                <w:sz w:val="23"/>
                <w:szCs w:val="23"/>
              </w:rPr>
              <w:t xml:space="preserve">                                  </w:t>
            </w:r>
            <w:r w:rsidRPr="0027624F">
              <w:rPr>
                <w:rFonts w:ascii="Liberation Serif" w:hAnsi="Liberation Serif" w:cs="Liberation Serif"/>
                <w:sz w:val="23"/>
                <w:szCs w:val="23"/>
              </w:rPr>
              <w:t xml:space="preserve"> от 6 л</w:t>
            </w:r>
            <w:r>
              <w:rPr>
                <w:rFonts w:ascii="Liberation Serif" w:hAnsi="Liberation Serif" w:cs="Liberation Serif"/>
                <w:sz w:val="23"/>
                <w:szCs w:val="23"/>
              </w:rPr>
              <w:t>ет 6 месяцев до 18 лет, являющие</w:t>
            </w:r>
            <w:r w:rsidRPr="0027624F">
              <w:rPr>
                <w:rFonts w:ascii="Liberation Serif" w:hAnsi="Liberation Serif" w:cs="Liberation Serif"/>
                <w:sz w:val="23"/>
                <w:szCs w:val="23"/>
              </w:rPr>
              <w:t>ся победителями профильных олимпиад, конкурсов</w:t>
            </w:r>
            <w:r>
              <w:rPr>
                <w:rFonts w:ascii="Liberation Serif" w:hAnsi="Liberation Serif" w:cs="Liberation Serif"/>
                <w:sz w:val="23"/>
                <w:szCs w:val="23"/>
              </w:rPr>
              <w:t>, фестивалей и иных мероприятий</w:t>
            </w:r>
          </w:p>
        </w:tc>
        <w:tc>
          <w:tcPr>
            <w:tcW w:w="4184" w:type="dxa"/>
          </w:tcPr>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диплом, грамота, иной документ, выданный организацией, являющейся организатором профильной олимпиады, конкурса, фестиваля и иного мероприятия, подтверждающая занятие ребенком первого места либо признание его победителем.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При наличии командного достижения </w:t>
            </w:r>
          </w:p>
          <w:p w:rsidR="008460E8" w:rsidRPr="0027624F" w:rsidRDefault="008460E8" w:rsidP="008460E8">
            <w:pPr>
              <w:pStyle w:val="a5"/>
              <w:spacing w:before="0" w:beforeAutospacing="0" w:after="0"/>
              <w:rPr>
                <w:rFonts w:ascii="Liberation Serif" w:hAnsi="Liberation Serif" w:cs="Liberation Serif"/>
                <w:color w:val="auto"/>
                <w:sz w:val="23"/>
                <w:szCs w:val="23"/>
              </w:rPr>
            </w:pPr>
            <w:r w:rsidRPr="0027624F">
              <w:rPr>
                <w:rFonts w:ascii="Liberation Serif" w:hAnsi="Liberation Serif" w:cs="Liberation Serif"/>
                <w:color w:val="auto"/>
                <w:sz w:val="23"/>
                <w:szCs w:val="23"/>
              </w:rPr>
              <w:t xml:space="preserve">к копиям документов, подтверждающих достижение, прилагается список </w:t>
            </w:r>
            <w:r w:rsidRPr="0027624F">
              <w:rPr>
                <w:rFonts w:ascii="Liberation Serif" w:hAnsi="Liberation Serif" w:cs="Liberation Serif"/>
                <w:color w:val="auto"/>
                <w:sz w:val="23"/>
                <w:szCs w:val="23"/>
              </w:rPr>
              <w:lastRenderedPageBreak/>
              <w:t>детского творческого коллектива, спортивной команды и т.п.</w:t>
            </w:r>
          </w:p>
        </w:tc>
      </w:tr>
    </w:tbl>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Pr="0027624F" w:rsidRDefault="008460E8" w:rsidP="008460E8">
      <w:pPr>
        <w:pStyle w:val="a3"/>
        <w:ind w:left="5387"/>
        <w:rPr>
          <w:rFonts w:ascii="Liberation Serif" w:hAnsi="Liberation Serif" w:cs="Liberation Serif"/>
          <w:sz w:val="27"/>
          <w:szCs w:val="27"/>
        </w:rPr>
      </w:pPr>
    </w:p>
    <w:p w:rsidR="008460E8" w:rsidRDefault="008460E8" w:rsidP="008460E8">
      <w:pPr>
        <w:pStyle w:val="a3"/>
        <w:ind w:left="5387"/>
        <w:rPr>
          <w:rFonts w:ascii="Liberation Serif" w:hAnsi="Liberation Serif" w:cs="Liberation Serif"/>
          <w:sz w:val="24"/>
          <w:szCs w:val="24"/>
        </w:rPr>
      </w:pPr>
    </w:p>
    <w:p w:rsidR="00832697" w:rsidRDefault="00832697"/>
    <w:sectPr w:rsidR="00832697">
      <w:pgSz w:w="11906" w:h="16838" w:code="9"/>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460E8"/>
    <w:rsid w:val="001E2992"/>
    <w:rsid w:val="0068095B"/>
    <w:rsid w:val="00832697"/>
    <w:rsid w:val="00846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60E8"/>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8460E8"/>
    <w:pPr>
      <w:jc w:val="both"/>
    </w:pPr>
    <w:rPr>
      <w:sz w:val="28"/>
    </w:rPr>
  </w:style>
  <w:style w:type="character" w:customStyle="1" w:styleId="a4">
    <w:name w:val="Основной текст Знак"/>
    <w:basedOn w:val="a0"/>
    <w:link w:val="a3"/>
    <w:rsid w:val="008460E8"/>
    <w:rPr>
      <w:sz w:val="28"/>
      <w:lang w:val="ru-RU" w:eastAsia="ru-RU" w:bidi="ar-SA"/>
    </w:rPr>
  </w:style>
  <w:style w:type="paragraph" w:customStyle="1" w:styleId="ConsPlusNormal">
    <w:name w:val="ConsPlusNormal"/>
    <w:rsid w:val="008460E8"/>
    <w:pPr>
      <w:widowControl w:val="0"/>
      <w:autoSpaceDE w:val="0"/>
      <w:autoSpaceDN w:val="0"/>
      <w:adjustRightInd w:val="0"/>
      <w:ind w:firstLine="720"/>
    </w:pPr>
    <w:rPr>
      <w:rFonts w:ascii="Arial" w:hAnsi="Arial" w:cs="Arial"/>
    </w:rPr>
  </w:style>
  <w:style w:type="paragraph" w:styleId="a5">
    <w:name w:val="Normal (Web)"/>
    <w:basedOn w:val="a"/>
    <w:rsid w:val="008460E8"/>
    <w:pPr>
      <w:spacing w:before="100" w:beforeAutospacing="1" w:after="115"/>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6FF4913EF47F24F312E2C67EBAAB9185F9DEBE5450F0BC846A12F2F87A49C1715B167BD7473E1B8ADA4C24Fc7l1D" TargetMode="External"/><Relationship Id="rId13" Type="http://schemas.openxmlformats.org/officeDocument/2006/relationships/hyperlink" Target="consultantplus://offline/ref=1856FF4913EF47F24F312E2C67EBAAB91F5791EFEF430F0BC846A12F2F87A49C1715B167BD7473E1B8ADA4C24Fc7l1D" TargetMode="External"/><Relationship Id="rId18" Type="http://schemas.openxmlformats.org/officeDocument/2006/relationships/hyperlink" Target="consultantplus://offline/ref=1856FF4913EF47F24F312E2C67EBAAB91F5791EFEF430F0BC846A12F2F87A49C1715B167BD7473E1B8ADA4C24Fc7l1D" TargetMode="External"/><Relationship Id="rId26" Type="http://schemas.openxmlformats.org/officeDocument/2006/relationships/hyperlink" Target="consultantplus://offline/ref=1856FF4913EF47F24F312E2C67EBAAB919579CE9EF440F0BC846A12F2F87A49C1715B167BD7473E1B8ADA4C24Fc7l1D" TargetMode="External"/><Relationship Id="rId3" Type="http://schemas.openxmlformats.org/officeDocument/2006/relationships/webSettings" Target="webSettings.xml"/><Relationship Id="rId21" Type="http://schemas.openxmlformats.org/officeDocument/2006/relationships/hyperlink" Target="consultantplus://offline/ref=1856FF4913EF47F24F312E2C67EBAAB9185F96EAE1420F0BC846A12F2F87A49C1715B167BD7473E1B8ADA4C24Fc7l1D" TargetMode="External"/><Relationship Id="rId7" Type="http://schemas.openxmlformats.org/officeDocument/2006/relationships/hyperlink" Target="consultantplus://offline/ref=1856FF4913EF47F24F312E2C67EBAAB9185F9DEBE5450F0BC846A12F2F87A49C1715B167BD7473E1B8ADA4C24Fc7l1D" TargetMode="External"/><Relationship Id="rId12" Type="http://schemas.openxmlformats.org/officeDocument/2006/relationships/hyperlink" Target="consultantplus://offline/ref=1856FF4913EF47F24F312E2C67EBAAB9185F9DEBE5450F0BC846A12F2F87A49C1715B167BD7473E1B8ADA4C24Fc7l1D" TargetMode="External"/><Relationship Id="rId17" Type="http://schemas.openxmlformats.org/officeDocument/2006/relationships/hyperlink" Target="consultantplus://offline/ref=1856FF4913EF47F24F312E2C67EBAAB91F5791EFEF430F0BC846A12F2F87A49C1715B167BD7473E1B8ADA4C24Fc7l1D" TargetMode="External"/><Relationship Id="rId25" Type="http://schemas.openxmlformats.org/officeDocument/2006/relationships/hyperlink" Target="consultantplus://offline/ref=1856FF4913EF47F24F312E2C67EBAAB9185E94E8E64F0F0BC846A12F2F87A49C1715B167BD7473E1B8ADA4C24Fc7l1D" TargetMode="External"/><Relationship Id="rId2" Type="http://schemas.openxmlformats.org/officeDocument/2006/relationships/settings" Target="settings.xml"/><Relationship Id="rId16" Type="http://schemas.openxmlformats.org/officeDocument/2006/relationships/hyperlink" Target="consultantplus://offline/ref=1856FF4913EF47F24F312E2C67EBAAB91F5791EFEF430F0BC846A12F2F87A49C1715B167BD7473E1B8ADA4C24Fc7l1D" TargetMode="External"/><Relationship Id="rId20" Type="http://schemas.openxmlformats.org/officeDocument/2006/relationships/hyperlink" Target="consultantplus://offline/ref=1856FF4913EF47F24F312E2C67EBAAB9185F96EAE1420F0BC846A12F2F87A49C1715B167BD7473E1B8ADA4C24Fc7l1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56FF4913EF47F24F312E2C67EBAAB9185F94EBE6450F0BC846A12F2F87A49C1715B167BD7473E1B8ADA4C24Fc7l1D" TargetMode="External"/><Relationship Id="rId11" Type="http://schemas.openxmlformats.org/officeDocument/2006/relationships/hyperlink" Target="consultantplus://offline/ref=1856FF4913EF47F24F312E2C67EBAAB9185F9DEBE5450F0BC846A12F2F87A49C1715B167BD7473E1B8ADA4C24Fc7l1D" TargetMode="External"/><Relationship Id="rId24" Type="http://schemas.openxmlformats.org/officeDocument/2006/relationships/hyperlink" Target="https://login.consultant.ru/link/?req=doc&amp;base=LAW&amp;n=482660&amp;dst=494" TargetMode="External"/><Relationship Id="rId5" Type="http://schemas.openxmlformats.org/officeDocument/2006/relationships/hyperlink" Target="consultantplus://offline/ref=1856FF4913EF47F24F312E2C67EBAAB91F5790EBEF440F0BC846A12F2F87A49C1715B167BD7473E1B8ADA4C24Fc7l1D" TargetMode="External"/><Relationship Id="rId15" Type="http://schemas.openxmlformats.org/officeDocument/2006/relationships/hyperlink" Target="consultantplus://offline/ref=1856FF4913EF47F24F312E2C67EBAAB91F5791EFEF430F0BC846A12F2F87A49C1715B167BD7473E1B8ADA4C24Fc7l1D" TargetMode="External"/><Relationship Id="rId23" Type="http://schemas.openxmlformats.org/officeDocument/2006/relationships/hyperlink" Target="https://login.consultant.ru/link/?req=doc&amp;base=LAW&amp;n=482660&amp;dst=100683" TargetMode="External"/><Relationship Id="rId28" Type="http://schemas.openxmlformats.org/officeDocument/2006/relationships/fontTable" Target="fontTable.xml"/><Relationship Id="rId10" Type="http://schemas.openxmlformats.org/officeDocument/2006/relationships/hyperlink" Target="consultantplus://offline/ref=1856FF4913EF47F24F312E2C67EBAAB9185F9DEBE5450F0BC846A12F2F87A49C1715B167BD7473E1B8ADA4C24Fc7l1D" TargetMode="External"/><Relationship Id="rId19" Type="http://schemas.openxmlformats.org/officeDocument/2006/relationships/hyperlink" Target="consultantplus://offline/ref=1856FF4913EF47F24F312E2C67EBAAB9185F96EAE1420F0BC846A12F2F87A49C1715B167BD7473E1B8ADA4C24Fc7l1D" TargetMode="External"/><Relationship Id="rId4" Type="http://schemas.openxmlformats.org/officeDocument/2006/relationships/hyperlink" Target="consultantplus://offline/ref=1856FF4913EF47F24F312E2C67EBAAB918509DEEE2450F0BC846A12F2F87A49C1715B167BD7473E1B8ADA4C24Fc7l1D" TargetMode="External"/><Relationship Id="rId9" Type="http://schemas.openxmlformats.org/officeDocument/2006/relationships/hyperlink" Target="consultantplus://offline/ref=1856FF4913EF47F24F312E2C67EBAAB9185F9DEBE5450F0BC846A12F2F87A49C1715B167BD7473E1B8ADA4C24Fc7l1D" TargetMode="External"/><Relationship Id="rId14" Type="http://schemas.openxmlformats.org/officeDocument/2006/relationships/hyperlink" Target="consultantplus://offline/ref=1856FF4913EF47F24F312E2C67EBAAB91F5791EFEF430F0BC846A12F2F87A49C1715B167BD7473E1B8ADA4C24Fc7l1D" TargetMode="External"/><Relationship Id="rId22" Type="http://schemas.openxmlformats.org/officeDocument/2006/relationships/hyperlink" Target="https://login.consultant.ru/link/?req=doc&amp;base=LAW&amp;n=426999" TargetMode="External"/><Relationship Id="rId27" Type="http://schemas.openxmlformats.org/officeDocument/2006/relationships/hyperlink" Target="https://login.consultant.ru/link/?req=doc&amp;base=RLAW071&amp;n=376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3652</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АСГО</Company>
  <LinksUpToDate>false</LinksUpToDate>
  <CharactersWithSpaces>24421</CharactersWithSpaces>
  <SharedDoc>false</SharedDoc>
  <HLinks>
    <vt:vector size="144" baseType="variant">
      <vt:variant>
        <vt:i4>6750250</vt:i4>
      </vt:variant>
      <vt:variant>
        <vt:i4>69</vt:i4>
      </vt:variant>
      <vt:variant>
        <vt:i4>0</vt:i4>
      </vt:variant>
      <vt:variant>
        <vt:i4>5</vt:i4>
      </vt:variant>
      <vt:variant>
        <vt:lpwstr>https://login.consultant.ru/link/?req=doc&amp;base=RLAW071&amp;n=376377</vt:lpwstr>
      </vt:variant>
      <vt:variant>
        <vt:lpwstr/>
      </vt:variant>
      <vt:variant>
        <vt:i4>1114125</vt:i4>
      </vt:variant>
      <vt:variant>
        <vt:i4>66</vt:i4>
      </vt:variant>
      <vt:variant>
        <vt:i4>0</vt:i4>
      </vt:variant>
      <vt:variant>
        <vt:i4>5</vt:i4>
      </vt:variant>
      <vt:variant>
        <vt:lpwstr>consultantplus://offline/ref=1856FF4913EF47F24F312E2C67EBAAB919579CE9EF440F0BC846A12F2F87A49C1715B167BD7473E1B8ADA4C24Fc7l1D</vt:lpwstr>
      </vt:variant>
      <vt:variant>
        <vt:lpwstr/>
      </vt:variant>
      <vt:variant>
        <vt:i4>1114122</vt:i4>
      </vt:variant>
      <vt:variant>
        <vt:i4>63</vt:i4>
      </vt:variant>
      <vt:variant>
        <vt:i4>0</vt:i4>
      </vt:variant>
      <vt:variant>
        <vt:i4>5</vt:i4>
      </vt:variant>
      <vt:variant>
        <vt:lpwstr>consultantplus://offline/ref=1856FF4913EF47F24F312E2C67EBAAB9185E94E8E64F0F0BC846A12F2F87A49C1715B167BD7473E1B8ADA4C24Fc7l1D</vt:lpwstr>
      </vt:variant>
      <vt:variant>
        <vt:lpwstr/>
      </vt:variant>
      <vt:variant>
        <vt:i4>3997817</vt:i4>
      </vt:variant>
      <vt:variant>
        <vt:i4>60</vt:i4>
      </vt:variant>
      <vt:variant>
        <vt:i4>0</vt:i4>
      </vt:variant>
      <vt:variant>
        <vt:i4>5</vt:i4>
      </vt:variant>
      <vt:variant>
        <vt:lpwstr>https://login.consultant.ru/link/?req=doc&amp;base=LAW&amp;n=482660&amp;dst=494</vt:lpwstr>
      </vt:variant>
      <vt:variant>
        <vt:lpwstr/>
      </vt:variant>
      <vt:variant>
        <vt:i4>3211380</vt:i4>
      </vt:variant>
      <vt:variant>
        <vt:i4>57</vt:i4>
      </vt:variant>
      <vt:variant>
        <vt:i4>0</vt:i4>
      </vt:variant>
      <vt:variant>
        <vt:i4>5</vt:i4>
      </vt:variant>
      <vt:variant>
        <vt:lpwstr>https://login.consultant.ru/link/?req=doc&amp;base=LAW&amp;n=482660&amp;dst=100683</vt:lpwstr>
      </vt:variant>
      <vt:variant>
        <vt:lpwstr/>
      </vt:variant>
      <vt:variant>
        <vt:i4>6750312</vt:i4>
      </vt:variant>
      <vt:variant>
        <vt:i4>54</vt:i4>
      </vt:variant>
      <vt:variant>
        <vt:i4>0</vt:i4>
      </vt:variant>
      <vt:variant>
        <vt:i4>5</vt:i4>
      </vt:variant>
      <vt:variant>
        <vt:lpwstr>https://login.consultant.ru/link/?req=doc&amp;base=LAW&amp;n=426999</vt:lpwstr>
      </vt:variant>
      <vt:variant>
        <vt:lpwstr/>
      </vt:variant>
      <vt:variant>
        <vt:i4>1114113</vt:i4>
      </vt:variant>
      <vt:variant>
        <vt:i4>51</vt:i4>
      </vt:variant>
      <vt:variant>
        <vt:i4>0</vt:i4>
      </vt:variant>
      <vt:variant>
        <vt:i4>5</vt:i4>
      </vt:variant>
      <vt:variant>
        <vt:lpwstr>consultantplus://offline/ref=1856FF4913EF47F24F312E2C67EBAAB9185F96EAE1420F0BC846A12F2F87A49C1715B167BD7473E1B8ADA4C24Fc7l1D</vt:lpwstr>
      </vt:variant>
      <vt:variant>
        <vt:lpwstr/>
      </vt:variant>
      <vt:variant>
        <vt:i4>1114113</vt:i4>
      </vt:variant>
      <vt:variant>
        <vt:i4>48</vt:i4>
      </vt:variant>
      <vt:variant>
        <vt:i4>0</vt:i4>
      </vt:variant>
      <vt:variant>
        <vt:i4>5</vt:i4>
      </vt:variant>
      <vt:variant>
        <vt:lpwstr>consultantplus://offline/ref=1856FF4913EF47F24F312E2C67EBAAB9185F96EAE1420F0BC846A12F2F87A49C1715B167BD7473E1B8ADA4C24Fc7l1D</vt:lpwstr>
      </vt:variant>
      <vt:variant>
        <vt:lpwstr/>
      </vt:variant>
      <vt:variant>
        <vt:i4>1114113</vt:i4>
      </vt:variant>
      <vt:variant>
        <vt:i4>45</vt:i4>
      </vt:variant>
      <vt:variant>
        <vt:i4>0</vt:i4>
      </vt:variant>
      <vt:variant>
        <vt:i4>5</vt:i4>
      </vt:variant>
      <vt:variant>
        <vt:lpwstr>consultantplus://offline/ref=1856FF4913EF47F24F312E2C67EBAAB9185F96EAE1420F0BC846A12F2F87A49C1715B167BD7473E1B8ADA4C24Fc7l1D</vt:lpwstr>
      </vt:variant>
      <vt:variant>
        <vt:lpwstr/>
      </vt:variant>
      <vt:variant>
        <vt:i4>1114200</vt:i4>
      </vt:variant>
      <vt:variant>
        <vt:i4>42</vt:i4>
      </vt:variant>
      <vt:variant>
        <vt:i4>0</vt:i4>
      </vt:variant>
      <vt:variant>
        <vt:i4>5</vt:i4>
      </vt:variant>
      <vt:variant>
        <vt:lpwstr>consultantplus://offline/ref=1856FF4913EF47F24F312E2C67EBAAB91F5791EFEF430F0BC846A12F2F87A49C1715B167BD7473E1B8ADA4C24Fc7l1D</vt:lpwstr>
      </vt:variant>
      <vt:variant>
        <vt:lpwstr/>
      </vt:variant>
      <vt:variant>
        <vt:i4>1114200</vt:i4>
      </vt:variant>
      <vt:variant>
        <vt:i4>39</vt:i4>
      </vt:variant>
      <vt:variant>
        <vt:i4>0</vt:i4>
      </vt:variant>
      <vt:variant>
        <vt:i4>5</vt:i4>
      </vt:variant>
      <vt:variant>
        <vt:lpwstr>consultantplus://offline/ref=1856FF4913EF47F24F312E2C67EBAAB91F5791EFEF430F0BC846A12F2F87A49C1715B167BD7473E1B8ADA4C24Fc7l1D</vt:lpwstr>
      </vt:variant>
      <vt:variant>
        <vt:lpwstr/>
      </vt:variant>
      <vt:variant>
        <vt:i4>1114200</vt:i4>
      </vt:variant>
      <vt:variant>
        <vt:i4>36</vt:i4>
      </vt:variant>
      <vt:variant>
        <vt:i4>0</vt:i4>
      </vt:variant>
      <vt:variant>
        <vt:i4>5</vt:i4>
      </vt:variant>
      <vt:variant>
        <vt:lpwstr>consultantplus://offline/ref=1856FF4913EF47F24F312E2C67EBAAB91F5791EFEF430F0BC846A12F2F87A49C1715B167BD7473E1B8ADA4C24Fc7l1D</vt:lpwstr>
      </vt:variant>
      <vt:variant>
        <vt:lpwstr/>
      </vt:variant>
      <vt:variant>
        <vt:i4>1114200</vt:i4>
      </vt:variant>
      <vt:variant>
        <vt:i4>33</vt:i4>
      </vt:variant>
      <vt:variant>
        <vt:i4>0</vt:i4>
      </vt:variant>
      <vt:variant>
        <vt:i4>5</vt:i4>
      </vt:variant>
      <vt:variant>
        <vt:lpwstr>consultantplus://offline/ref=1856FF4913EF47F24F312E2C67EBAAB91F5791EFEF430F0BC846A12F2F87A49C1715B167BD7473E1B8ADA4C24Fc7l1D</vt:lpwstr>
      </vt:variant>
      <vt:variant>
        <vt:lpwstr/>
      </vt:variant>
      <vt:variant>
        <vt:i4>1114200</vt:i4>
      </vt:variant>
      <vt:variant>
        <vt:i4>30</vt:i4>
      </vt:variant>
      <vt:variant>
        <vt:i4>0</vt:i4>
      </vt:variant>
      <vt:variant>
        <vt:i4>5</vt:i4>
      </vt:variant>
      <vt:variant>
        <vt:lpwstr>consultantplus://offline/ref=1856FF4913EF47F24F312E2C67EBAAB91F5791EFEF430F0BC846A12F2F87A49C1715B167BD7473E1B8ADA4C24Fc7l1D</vt:lpwstr>
      </vt:variant>
      <vt:variant>
        <vt:lpwstr/>
      </vt:variant>
      <vt:variant>
        <vt:i4>1114200</vt:i4>
      </vt:variant>
      <vt:variant>
        <vt:i4>27</vt:i4>
      </vt:variant>
      <vt:variant>
        <vt:i4>0</vt:i4>
      </vt:variant>
      <vt:variant>
        <vt:i4>5</vt:i4>
      </vt:variant>
      <vt:variant>
        <vt:lpwstr>consultantplus://offline/ref=1856FF4913EF47F24F312E2C67EBAAB91F5791EFEF430F0BC846A12F2F87A49C1715B167BD7473E1B8ADA4C24Fc7l1D</vt:lpwstr>
      </vt:variant>
      <vt:variant>
        <vt:lpwstr/>
      </vt:variant>
      <vt:variant>
        <vt:i4>1114195</vt:i4>
      </vt:variant>
      <vt:variant>
        <vt:i4>24</vt:i4>
      </vt:variant>
      <vt:variant>
        <vt:i4>0</vt:i4>
      </vt:variant>
      <vt:variant>
        <vt:i4>5</vt:i4>
      </vt:variant>
      <vt:variant>
        <vt:lpwstr>consultantplus://offline/ref=1856FF4913EF47F24F312E2C67EBAAB9185F9DEBE5450F0BC846A12F2F87A49C1715B167BD7473E1B8ADA4C24Fc7l1D</vt:lpwstr>
      </vt:variant>
      <vt:variant>
        <vt:lpwstr/>
      </vt:variant>
      <vt:variant>
        <vt:i4>1114195</vt:i4>
      </vt:variant>
      <vt:variant>
        <vt:i4>21</vt:i4>
      </vt:variant>
      <vt:variant>
        <vt:i4>0</vt:i4>
      </vt:variant>
      <vt:variant>
        <vt:i4>5</vt:i4>
      </vt:variant>
      <vt:variant>
        <vt:lpwstr>consultantplus://offline/ref=1856FF4913EF47F24F312E2C67EBAAB9185F9DEBE5450F0BC846A12F2F87A49C1715B167BD7473E1B8ADA4C24Fc7l1D</vt:lpwstr>
      </vt:variant>
      <vt:variant>
        <vt:lpwstr/>
      </vt:variant>
      <vt:variant>
        <vt:i4>1114195</vt:i4>
      </vt:variant>
      <vt:variant>
        <vt:i4>18</vt:i4>
      </vt:variant>
      <vt:variant>
        <vt:i4>0</vt:i4>
      </vt:variant>
      <vt:variant>
        <vt:i4>5</vt:i4>
      </vt:variant>
      <vt:variant>
        <vt:lpwstr>consultantplus://offline/ref=1856FF4913EF47F24F312E2C67EBAAB9185F9DEBE5450F0BC846A12F2F87A49C1715B167BD7473E1B8ADA4C24Fc7l1D</vt:lpwstr>
      </vt:variant>
      <vt:variant>
        <vt:lpwstr/>
      </vt:variant>
      <vt:variant>
        <vt:i4>1114195</vt:i4>
      </vt:variant>
      <vt:variant>
        <vt:i4>15</vt:i4>
      </vt:variant>
      <vt:variant>
        <vt:i4>0</vt:i4>
      </vt:variant>
      <vt:variant>
        <vt:i4>5</vt:i4>
      </vt:variant>
      <vt:variant>
        <vt:lpwstr>consultantplus://offline/ref=1856FF4913EF47F24F312E2C67EBAAB9185F9DEBE5450F0BC846A12F2F87A49C1715B167BD7473E1B8ADA4C24Fc7l1D</vt:lpwstr>
      </vt:variant>
      <vt:variant>
        <vt:lpwstr/>
      </vt:variant>
      <vt:variant>
        <vt:i4>1114195</vt:i4>
      </vt:variant>
      <vt:variant>
        <vt:i4>12</vt:i4>
      </vt:variant>
      <vt:variant>
        <vt:i4>0</vt:i4>
      </vt:variant>
      <vt:variant>
        <vt:i4>5</vt:i4>
      </vt:variant>
      <vt:variant>
        <vt:lpwstr>consultantplus://offline/ref=1856FF4913EF47F24F312E2C67EBAAB9185F9DEBE5450F0BC846A12F2F87A49C1715B167BD7473E1B8ADA4C24Fc7l1D</vt:lpwstr>
      </vt:variant>
      <vt:variant>
        <vt:lpwstr/>
      </vt:variant>
      <vt:variant>
        <vt:i4>1114195</vt:i4>
      </vt:variant>
      <vt:variant>
        <vt:i4>9</vt:i4>
      </vt:variant>
      <vt:variant>
        <vt:i4>0</vt:i4>
      </vt:variant>
      <vt:variant>
        <vt:i4>5</vt:i4>
      </vt:variant>
      <vt:variant>
        <vt:lpwstr>consultantplus://offline/ref=1856FF4913EF47F24F312E2C67EBAAB9185F9DEBE5450F0BC846A12F2F87A49C1715B167BD7473E1B8ADA4C24Fc7l1D</vt:lpwstr>
      </vt:variant>
      <vt:variant>
        <vt:lpwstr/>
      </vt:variant>
      <vt:variant>
        <vt:i4>1114112</vt:i4>
      </vt:variant>
      <vt:variant>
        <vt:i4>6</vt:i4>
      </vt:variant>
      <vt:variant>
        <vt:i4>0</vt:i4>
      </vt:variant>
      <vt:variant>
        <vt:i4>5</vt:i4>
      </vt:variant>
      <vt:variant>
        <vt:lpwstr>consultantplus://offline/ref=1856FF4913EF47F24F312E2C67EBAAB9185F94EBE6450F0BC846A12F2F87A49C1715B167BD7473E1B8ADA4C24Fc7l1D</vt:lpwstr>
      </vt:variant>
      <vt:variant>
        <vt:lpwstr/>
      </vt:variant>
      <vt:variant>
        <vt:i4>1114202</vt:i4>
      </vt:variant>
      <vt:variant>
        <vt:i4>3</vt:i4>
      </vt:variant>
      <vt:variant>
        <vt:i4>0</vt:i4>
      </vt:variant>
      <vt:variant>
        <vt:i4>5</vt:i4>
      </vt:variant>
      <vt:variant>
        <vt:lpwstr>consultantplus://offline/ref=1856FF4913EF47F24F312E2C67EBAAB91F5790EBEF440F0BC846A12F2F87A49C1715B167BD7473E1B8ADA4C24Fc7l1D</vt:lpwstr>
      </vt:variant>
      <vt:variant>
        <vt:lpwstr/>
      </vt:variant>
      <vt:variant>
        <vt:i4>1114117</vt:i4>
      </vt:variant>
      <vt:variant>
        <vt:i4>0</vt:i4>
      </vt:variant>
      <vt:variant>
        <vt:i4>0</vt:i4>
      </vt:variant>
      <vt:variant>
        <vt:i4>5</vt:i4>
      </vt:variant>
      <vt:variant>
        <vt:lpwstr>consultantplus://offline/ref=1856FF4913EF47F24F312E2C67EBAAB918509DEEE2450F0BC846A12F2F87A49C1715B167BD7473E1B8ADA4C24Fc7l1D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Татьяна Зотеевна</dc:creator>
  <cp:lastModifiedBy>Пользователь</cp:lastModifiedBy>
  <cp:revision>2</cp:revision>
  <dcterms:created xsi:type="dcterms:W3CDTF">2025-01-30T13:04:00Z</dcterms:created>
  <dcterms:modified xsi:type="dcterms:W3CDTF">2025-01-30T13:04:00Z</dcterms:modified>
</cp:coreProperties>
</file>