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E99" w:rsidRPr="00C05E99" w:rsidRDefault="00E216B0" w:rsidP="00C05E99">
      <w:pPr>
        <w:pStyle w:val="ConsPlusNonformat"/>
        <w:jc w:val="center"/>
        <w:rPr>
          <w:rFonts w:ascii="Liberation Serif" w:hAnsi="Liberation Serif" w:cs="Liberation Serif"/>
          <w:sz w:val="28"/>
          <w:szCs w:val="28"/>
        </w:rPr>
      </w:pPr>
      <w:r w:rsidRPr="00E216B0"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>
            <wp:extent cx="6076591" cy="8587661"/>
            <wp:effectExtent l="1905" t="0" r="254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82728" cy="859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597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52"/>
        <w:gridCol w:w="3542"/>
        <w:gridCol w:w="1701"/>
        <w:gridCol w:w="3546"/>
        <w:gridCol w:w="2126"/>
        <w:gridCol w:w="1962"/>
        <w:gridCol w:w="47"/>
      </w:tblGrid>
      <w:tr w:rsidR="00C05E99" w:rsidRPr="00C05E99" w:rsidTr="004D0A38">
        <w:trPr>
          <w:gridAfter w:val="1"/>
          <w:wAfter w:w="47" w:type="dxa"/>
        </w:trPr>
        <w:tc>
          <w:tcPr>
            <w:tcW w:w="3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99" w:rsidRPr="00C05E99" w:rsidRDefault="00C05E9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05E99">
              <w:rPr>
                <w:rFonts w:ascii="Liberation Serif" w:hAnsi="Liberation Serif" w:cs="Liberation Serif"/>
              </w:rPr>
              <w:lastRenderedPageBreak/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99" w:rsidRPr="00C05E99" w:rsidRDefault="00C05E9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05E99">
              <w:rPr>
                <w:rFonts w:ascii="Liberation Serif" w:hAnsi="Liberation Serif" w:cs="Liberation Serif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99" w:rsidRPr="00C05E99" w:rsidRDefault="00C05E9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05E99">
              <w:rPr>
                <w:rFonts w:ascii="Liberation Serif" w:hAnsi="Liberation Serif" w:cs="Liberation Serif"/>
              </w:rPr>
              <w:t>Плановый срок реализации мероприятия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99" w:rsidRPr="00C05E99" w:rsidRDefault="00C05E9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05E99">
              <w:rPr>
                <w:rFonts w:ascii="Liberation Serif" w:hAnsi="Liberation Serif" w:cs="Liberation Serif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99" w:rsidRPr="00C05E99" w:rsidRDefault="00C05E9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bookmarkStart w:id="0" w:name="P220"/>
            <w:bookmarkEnd w:id="0"/>
            <w:r w:rsidRPr="00C05E99">
              <w:rPr>
                <w:rFonts w:ascii="Liberation Serif" w:hAnsi="Liberation Serif" w:cs="Liberation Serif"/>
              </w:rPr>
              <w:t xml:space="preserve">Сведения о ходе реализации мероприятия </w:t>
            </w:r>
          </w:p>
        </w:tc>
      </w:tr>
      <w:tr w:rsidR="00C05E99" w:rsidRPr="00C05E99" w:rsidTr="004D0A38">
        <w:trPr>
          <w:gridAfter w:val="1"/>
          <w:wAfter w:w="47" w:type="dxa"/>
        </w:trPr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E99" w:rsidRPr="00C05E99" w:rsidRDefault="00C05E99">
            <w:pPr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E99" w:rsidRPr="00C05E99" w:rsidRDefault="00C05E99">
            <w:pPr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E99" w:rsidRPr="00C05E99" w:rsidRDefault="00C05E99">
            <w:pPr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E99" w:rsidRPr="00C05E99" w:rsidRDefault="00C05E99">
            <w:pPr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99" w:rsidRPr="00C05E99" w:rsidRDefault="00C05E9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05E99">
              <w:rPr>
                <w:rFonts w:ascii="Liberation Serif" w:hAnsi="Liberation Serif" w:cs="Liberation Serif"/>
              </w:rPr>
              <w:t>реализованные меры по устранению выявленных недостатков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99" w:rsidRPr="00C05E99" w:rsidRDefault="00C05E9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05E99">
              <w:rPr>
                <w:rFonts w:ascii="Liberation Serif" w:hAnsi="Liberation Serif" w:cs="Liberation Serif"/>
              </w:rPr>
              <w:t>фактический срок реализации</w:t>
            </w:r>
          </w:p>
        </w:tc>
      </w:tr>
      <w:tr w:rsidR="00C05E99" w:rsidRPr="00C05E99" w:rsidTr="004D0A38">
        <w:trPr>
          <w:gridAfter w:val="1"/>
          <w:wAfter w:w="47" w:type="dxa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C05E99" w:rsidRPr="00C05E99" w:rsidTr="004D0A38">
        <w:tc>
          <w:tcPr>
            <w:tcW w:w="15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99" w:rsidRPr="00C05E99" w:rsidRDefault="00C05E99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b/>
              </w:rPr>
            </w:pPr>
            <w:r w:rsidRPr="00C05E99">
              <w:rPr>
                <w:rFonts w:ascii="Liberation Serif" w:hAnsi="Liberation Serif" w:cs="Liberation Serif"/>
                <w:b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</w:p>
        </w:tc>
      </w:tr>
      <w:tr w:rsidR="00C05E99" w:rsidRPr="00C05E99" w:rsidTr="004D0A38">
        <w:trPr>
          <w:gridAfter w:val="1"/>
          <w:wAfter w:w="47" w:type="dxa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C05E99">
              <w:rPr>
                <w:rFonts w:ascii="Liberation Serif" w:hAnsi="Liberation Serif" w:cs="Liberation Serif"/>
              </w:rPr>
              <w:t>Поддерживать актуальность и полноту информации на стендах в помещении образовательной организации на прежнем уровне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Обновление информации об организации, осуществляющей образовательную деятельность, размещённой на официальном сайте организации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Default="00C05E99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Постоянно</w:t>
            </w:r>
          </w:p>
          <w:p w:rsidR="00C05E99" w:rsidRPr="00C05E99" w:rsidRDefault="00C05E99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(раз 10 дней)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Default="00C05E99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Семакова </w:t>
            </w:r>
            <w:r w:rsidR="004860B7">
              <w:rPr>
                <w:rFonts w:ascii="Liberation Serif" w:hAnsi="Liberation Serif" w:cs="Liberation Serif"/>
              </w:rPr>
              <w:t>Н.М</w:t>
            </w:r>
            <w:r>
              <w:rPr>
                <w:rFonts w:ascii="Liberation Serif" w:hAnsi="Liberation Serif" w:cs="Liberation Serif"/>
              </w:rPr>
              <w:t>-</w:t>
            </w:r>
          </w:p>
          <w:p w:rsidR="00C05E99" w:rsidRPr="00C05E99" w:rsidRDefault="004860B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</w:t>
            </w:r>
            <w:r w:rsidR="00C05E99">
              <w:rPr>
                <w:rFonts w:ascii="Liberation Serif" w:hAnsi="Liberation Serif" w:cs="Liberation Serif"/>
              </w:rPr>
              <w:t>аместитель заведующего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05E99" w:rsidRPr="00C05E99" w:rsidTr="004D0A38">
        <w:trPr>
          <w:gridAfter w:val="1"/>
          <w:wAfter w:w="47" w:type="dxa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647" w:rsidRPr="00883647" w:rsidRDefault="0088364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883647">
              <w:rPr>
                <w:rFonts w:ascii="Liberation Serif" w:hAnsi="Liberation Serif" w:cs="Liberation Serif"/>
              </w:rPr>
              <w:t>Привести в соответствие с нормативно-правовыми актами официальный сайт организации, в частности, разместить на сайте:</w:t>
            </w:r>
          </w:p>
          <w:p w:rsidR="00C05E99" w:rsidRPr="00C05E99" w:rsidRDefault="0088364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proofErr w:type="spellStart"/>
            <w:r w:rsidRPr="00883647">
              <w:rPr>
                <w:rFonts w:ascii="Liberation Serif" w:hAnsi="Liberation Serif" w:cs="Liberation Serif"/>
                <w:lang w:val="en-US"/>
              </w:rPr>
              <w:t>отчет</w:t>
            </w:r>
            <w:proofErr w:type="spellEnd"/>
            <w:r w:rsidRPr="00883647">
              <w:rPr>
                <w:rFonts w:ascii="Liberation Serif" w:hAnsi="Liberation Serif" w:cs="Liberation Serif"/>
                <w:lang w:val="en-US"/>
              </w:rPr>
              <w:t xml:space="preserve"> о </w:t>
            </w:r>
            <w:proofErr w:type="spellStart"/>
            <w:r w:rsidRPr="00883647">
              <w:rPr>
                <w:rFonts w:ascii="Liberation Serif" w:hAnsi="Liberation Serif" w:cs="Liberation Serif"/>
                <w:lang w:val="en-US"/>
              </w:rPr>
              <w:t>результатахсамообследования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88364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Размещен</w:t>
            </w:r>
            <w:r w:rsidR="008E4F5E">
              <w:rPr>
                <w:rFonts w:ascii="Liberation Serif" w:hAnsi="Liberation Serif" w:cs="Liberation Serif"/>
              </w:rPr>
              <w:t xml:space="preserve">ие отчета о результатах </w:t>
            </w:r>
            <w:proofErr w:type="spellStart"/>
            <w:r w:rsidR="008E4F5E">
              <w:rPr>
                <w:rFonts w:ascii="Liberation Serif" w:hAnsi="Liberation Serif" w:cs="Liberation Serif"/>
              </w:rPr>
              <w:t>самообсле</w:t>
            </w:r>
            <w:r>
              <w:rPr>
                <w:rFonts w:ascii="Liberation Serif" w:hAnsi="Liberation Serif" w:cs="Liberation Serif"/>
              </w:rPr>
              <w:t>дования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88364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Февраль </w:t>
            </w:r>
            <w:r w:rsidR="009B2EC2">
              <w:rPr>
                <w:rFonts w:ascii="Liberation Serif" w:hAnsi="Liberation Serif" w:cs="Liberation Serif"/>
              </w:rPr>
              <w:t>2020г.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B7" w:rsidRDefault="004860B7" w:rsidP="004860B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C05E99" w:rsidRPr="00C05E99" w:rsidRDefault="004860B7" w:rsidP="004860B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9" w:rsidRPr="00C05E99" w:rsidRDefault="00C05E99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D021C" w:rsidRPr="00C05E99" w:rsidTr="00510364">
        <w:trPr>
          <w:gridAfter w:val="1"/>
          <w:wAfter w:w="47" w:type="dxa"/>
          <w:trHeight w:val="1308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883647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883647">
              <w:rPr>
                <w:rFonts w:ascii="Liberation Serif" w:hAnsi="Liberation Serif" w:cs="Liberation Serif"/>
              </w:rPr>
              <w:t>Обеспечить наличие на официальном сайте образовательной организации информации о следующих дистанционных способах обратной связи и взаимодействия с получателями услуг и их функционирование:</w:t>
            </w:r>
          </w:p>
          <w:p w:rsidR="008D021C" w:rsidRPr="00883647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 w:rsidRPr="00883647">
              <w:rPr>
                <w:rFonts w:ascii="Liberation Serif" w:hAnsi="Liberation Serif" w:cs="Liberation Serif"/>
              </w:rPr>
              <w:t xml:space="preserve">электронные сервисы (форма </w:t>
            </w:r>
            <w:r>
              <w:rPr>
                <w:rFonts w:ascii="Liberation Serif" w:hAnsi="Liberation Serif" w:cs="Liberation Serif"/>
              </w:rPr>
              <w:t xml:space="preserve">для подачи электронного обращения (жалобы, </w:t>
            </w:r>
            <w:r>
              <w:rPr>
                <w:rFonts w:ascii="Liberation Serif" w:hAnsi="Liberation Serif" w:cs="Liberation Serif"/>
              </w:rPr>
              <w:lastRenderedPageBreak/>
              <w:t xml:space="preserve">предложения), получение консультации по </w:t>
            </w:r>
            <w:r w:rsidRPr="00883647">
              <w:rPr>
                <w:rFonts w:ascii="Liberation Serif" w:hAnsi="Liberation Serif" w:cs="Liberation Serif"/>
              </w:rPr>
              <w:t>оказываемым услугам и пр.)</w:t>
            </w:r>
          </w:p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r w:rsidRPr="00883647">
              <w:rPr>
                <w:rFonts w:ascii="Liberation Serif" w:hAnsi="Liberation Serif" w:cs="Liberation Serif"/>
              </w:rPr>
              <w:t xml:space="preserve">раздел </w:t>
            </w:r>
            <w:r>
              <w:rPr>
                <w:rFonts w:ascii="Liberation Serif" w:hAnsi="Liberation Serif" w:cs="Liberation Serif"/>
              </w:rPr>
              <w:t>«</w:t>
            </w:r>
            <w:r w:rsidRPr="00883647">
              <w:rPr>
                <w:rFonts w:ascii="Liberation Serif" w:hAnsi="Liberation Serif" w:cs="Liberation Serif"/>
              </w:rPr>
              <w:t>Часто задаваемые вопросы</w:t>
            </w:r>
            <w:r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Default="00F535DE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1.</w:t>
            </w:r>
            <w:r w:rsidR="008D021C">
              <w:rPr>
                <w:rFonts w:ascii="Liberation Serif" w:hAnsi="Liberation Serif" w:cs="Liberation Serif"/>
              </w:rPr>
              <w:t>Размещение на сайте электронного сервиса</w:t>
            </w:r>
            <w:r w:rsidR="008D021C" w:rsidRPr="00883647">
              <w:rPr>
                <w:rFonts w:ascii="Liberation Serif" w:hAnsi="Liberation Serif" w:cs="Liberation Serif"/>
              </w:rPr>
              <w:t xml:space="preserve"> (форма </w:t>
            </w:r>
            <w:r w:rsidR="008D021C">
              <w:rPr>
                <w:rFonts w:ascii="Liberation Serif" w:hAnsi="Liberation Serif" w:cs="Liberation Serif"/>
              </w:rPr>
              <w:t xml:space="preserve">для подачи электронного обращения (жалобы, предложения). </w:t>
            </w:r>
          </w:p>
          <w:p w:rsidR="008D021C" w:rsidRPr="00883647" w:rsidRDefault="00F535DE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2.Организация</w:t>
            </w:r>
            <w:r w:rsidR="008D021C">
              <w:rPr>
                <w:rFonts w:ascii="Liberation Serif" w:hAnsi="Liberation Serif" w:cs="Liberation Serif"/>
              </w:rPr>
              <w:t xml:space="preserve"> приема граждан, для получения консульта</w:t>
            </w:r>
            <w:r w:rsidR="0048146E">
              <w:rPr>
                <w:rFonts w:ascii="Liberation Serif" w:hAnsi="Liberation Serif" w:cs="Liberation Serif"/>
              </w:rPr>
              <w:t>ции по оказываемым услугам и пр.</w:t>
            </w:r>
          </w:p>
          <w:p w:rsidR="008D021C" w:rsidRPr="00883647" w:rsidRDefault="00F535DE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 </w:t>
            </w:r>
            <w:r w:rsidR="008D021C">
              <w:rPr>
                <w:rFonts w:ascii="Liberation Serif" w:hAnsi="Liberation Serif" w:cs="Liberation Serif"/>
              </w:rPr>
              <w:t xml:space="preserve">Создание </w:t>
            </w:r>
            <w:r w:rsidR="008D021C" w:rsidRPr="00883647">
              <w:rPr>
                <w:rFonts w:ascii="Liberation Serif" w:hAnsi="Liberation Serif" w:cs="Liberation Serif"/>
              </w:rPr>
              <w:t>раздел</w:t>
            </w:r>
            <w:r w:rsidR="0048146E">
              <w:rPr>
                <w:rFonts w:ascii="Liberation Serif" w:hAnsi="Liberation Serif" w:cs="Liberation Serif"/>
              </w:rPr>
              <w:t>а</w:t>
            </w:r>
            <w:r w:rsidR="008D021C">
              <w:rPr>
                <w:rFonts w:ascii="Liberation Serif" w:hAnsi="Liberation Serif" w:cs="Liberation Serif"/>
              </w:rPr>
              <w:t>«</w:t>
            </w:r>
            <w:r w:rsidR="008D021C" w:rsidRPr="00883647">
              <w:rPr>
                <w:rFonts w:ascii="Liberation Serif" w:hAnsi="Liberation Serif" w:cs="Liberation Serif"/>
              </w:rPr>
              <w:t>Часто задаваемые вопросы</w:t>
            </w:r>
            <w:r w:rsidR="008D021C">
              <w:rPr>
                <w:rFonts w:ascii="Liberation Serif" w:hAnsi="Liberation Serif" w:cs="Liberation Serif"/>
              </w:rPr>
              <w:t>».</w:t>
            </w:r>
          </w:p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Январь </w:t>
            </w:r>
            <w:r w:rsidR="009B2EC2">
              <w:rPr>
                <w:rFonts w:ascii="Liberation Serif" w:hAnsi="Liberation Serif" w:cs="Liberation Serif"/>
              </w:rPr>
              <w:t>2020г.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B7" w:rsidRDefault="004860B7" w:rsidP="004860B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8D021C" w:rsidRPr="00C05E99" w:rsidRDefault="004860B7" w:rsidP="004860B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D021C" w:rsidRPr="00C05E99" w:rsidTr="009B2EC2">
        <w:trPr>
          <w:gridAfter w:val="1"/>
          <w:wAfter w:w="47" w:type="dxa"/>
          <w:trHeight w:val="485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8D021C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8D021C">
              <w:rPr>
                <w:rFonts w:ascii="Liberation Serif" w:hAnsi="Liberation Serif" w:cs="Liberation Serif"/>
              </w:rPr>
              <w:lastRenderedPageBreak/>
              <w:t>Усилить работу по популяризации официального сайта bus.gov.ru на официальном сайте образовательной организации, разместив на официальном сайте:</w:t>
            </w:r>
          </w:p>
          <w:p w:rsidR="008D021C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 w:rsidRPr="008D021C">
              <w:rPr>
                <w:rFonts w:ascii="Liberation Serif" w:hAnsi="Liberation Serif" w:cs="Liberation Serif"/>
              </w:rPr>
              <w:t>ссылку на bus.gov.ru с результатами НОК</w:t>
            </w:r>
            <w:r>
              <w:rPr>
                <w:rFonts w:ascii="Liberation Serif" w:hAnsi="Liberation Serif" w:cs="Liberation Serif"/>
              </w:rPr>
              <w:t>;</w:t>
            </w:r>
          </w:p>
          <w:p w:rsidR="008D021C" w:rsidRPr="008D021C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-в разделе «</w:t>
            </w:r>
            <w:r w:rsidRPr="008D021C">
              <w:rPr>
                <w:rFonts w:ascii="Liberation Serif" w:hAnsi="Liberation Serif" w:cs="Liberation Serif"/>
              </w:rPr>
              <w:t>Независимая оценка качества</w:t>
            </w:r>
            <w:r>
              <w:rPr>
                <w:rFonts w:ascii="Liberation Serif" w:hAnsi="Liberation Serif" w:cs="Liberation Serif"/>
              </w:rPr>
              <w:t>»</w:t>
            </w:r>
            <w:r w:rsidRPr="008D021C">
              <w:rPr>
                <w:rFonts w:ascii="Liberation Serif" w:hAnsi="Liberation Serif" w:cs="Liberation Serif"/>
              </w:rPr>
              <w:t xml:space="preserve"> условий оказания услуг' планов и отчетов по итогам НОК в 2019 году</w:t>
            </w:r>
          </w:p>
          <w:p w:rsidR="00510364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r w:rsidRPr="008D021C">
              <w:rPr>
                <w:rFonts w:ascii="Liberation Serif" w:hAnsi="Liberation Serif" w:cs="Liberation Serif"/>
              </w:rPr>
              <w:t>баннер с приглашением оставить отзыв на официальном</w:t>
            </w:r>
            <w:r>
              <w:rPr>
                <w:rFonts w:ascii="Liberation Serif" w:hAnsi="Liberation Serif" w:cs="Liberation Serif"/>
              </w:rPr>
              <w:t xml:space="preserve"> сайте bus.gov.ru (на главной странице официального </w:t>
            </w:r>
            <w:r w:rsidRPr="008D021C">
              <w:rPr>
                <w:rFonts w:ascii="Liberation Serif" w:hAnsi="Liberation Serif" w:cs="Liberation Serif"/>
              </w:rPr>
              <w:t>са</w:t>
            </w:r>
            <w:r w:rsidR="009B2EC2">
              <w:rPr>
                <w:rFonts w:ascii="Liberation Serif" w:hAnsi="Liberation Serif" w:cs="Liberation Serif"/>
              </w:rPr>
              <w:t>йта образовательной организации.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Default="004860B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1.Размещение на сайте ссылки</w:t>
            </w:r>
            <w:r w:rsidR="008D021C" w:rsidRPr="008D021C">
              <w:rPr>
                <w:rFonts w:ascii="Liberation Serif" w:hAnsi="Liberation Serif" w:cs="Liberation Serif"/>
              </w:rPr>
              <w:t xml:space="preserve"> на bus.gov.ru с результатами НОК</w:t>
            </w:r>
            <w:r w:rsidR="0048146E">
              <w:rPr>
                <w:rFonts w:ascii="Liberation Serif" w:hAnsi="Liberation Serif" w:cs="Liberation Serif"/>
              </w:rPr>
              <w:t>.</w:t>
            </w:r>
          </w:p>
          <w:p w:rsidR="004860B7" w:rsidRDefault="004860B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 </w:t>
            </w:r>
            <w:r w:rsidR="008D021C">
              <w:rPr>
                <w:rFonts w:ascii="Liberation Serif" w:hAnsi="Liberation Serif" w:cs="Liberation Serif"/>
              </w:rPr>
              <w:t>Размещение в разделе «</w:t>
            </w:r>
            <w:r w:rsidR="008D021C" w:rsidRPr="008D021C">
              <w:rPr>
                <w:rFonts w:ascii="Liberation Serif" w:hAnsi="Liberation Serif" w:cs="Liberation Serif"/>
              </w:rPr>
              <w:t>Независимая оценка качества</w:t>
            </w:r>
            <w:r>
              <w:rPr>
                <w:rFonts w:ascii="Liberation Serif" w:hAnsi="Liberation Serif" w:cs="Liberation Serif"/>
              </w:rPr>
              <w:t xml:space="preserve"> оказания услуг</w:t>
            </w:r>
            <w:r w:rsidR="008D021C"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>:</w:t>
            </w:r>
          </w:p>
          <w:p w:rsidR="004860B7" w:rsidRDefault="004860B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-плана по устранению недостатков, выявленных в ходе независимой оценки качества условий оказания услуг в 2019 г</w:t>
            </w:r>
            <w:r w:rsidR="0048146E">
              <w:rPr>
                <w:rFonts w:ascii="Liberation Serif" w:hAnsi="Liberation Serif" w:cs="Liberation Serif"/>
              </w:rPr>
              <w:t>;</w:t>
            </w:r>
          </w:p>
          <w:p w:rsidR="008D021C" w:rsidRPr="0048146E" w:rsidRDefault="004860B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 w:rsidR="009B2EC2">
              <w:rPr>
                <w:rFonts w:ascii="Liberation Serif" w:hAnsi="Liberation Serif" w:cs="Liberation Serif"/>
              </w:rPr>
              <w:t xml:space="preserve"> отчетов </w:t>
            </w:r>
            <w:r w:rsidR="008D021C" w:rsidRPr="008D021C">
              <w:rPr>
                <w:rFonts w:ascii="Liberation Serif" w:hAnsi="Liberation Serif" w:cs="Liberation Serif"/>
              </w:rPr>
              <w:t xml:space="preserve">о </w:t>
            </w:r>
            <w:r w:rsidR="009B2EC2">
              <w:rPr>
                <w:rFonts w:ascii="Liberation Serif" w:hAnsi="Liberation Serif" w:cs="Liberation Serif"/>
              </w:rPr>
              <w:t xml:space="preserve">реализации планов мероприятий по улучшению качества оказания услуг по итогам независимой оценки качества </w:t>
            </w:r>
            <w:r w:rsidR="0048146E">
              <w:rPr>
                <w:rFonts w:ascii="Liberation Serif" w:hAnsi="Liberation Serif" w:cs="Liberation Serif"/>
              </w:rPr>
              <w:t>в 2019 г.</w:t>
            </w:r>
          </w:p>
          <w:p w:rsidR="008D021C" w:rsidRPr="008D021C" w:rsidRDefault="009B2EC2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 </w:t>
            </w:r>
            <w:r w:rsidR="008D021C">
              <w:rPr>
                <w:rFonts w:ascii="Liberation Serif" w:hAnsi="Liberation Serif" w:cs="Liberation Serif"/>
              </w:rPr>
              <w:t xml:space="preserve">Размещение </w:t>
            </w:r>
            <w:r w:rsidR="008D021C" w:rsidRPr="008D021C">
              <w:rPr>
                <w:rFonts w:ascii="Liberation Serif" w:hAnsi="Liberation Serif" w:cs="Liberation Serif"/>
              </w:rPr>
              <w:t>баннер</w:t>
            </w:r>
            <w:r w:rsidR="008D021C">
              <w:rPr>
                <w:rFonts w:ascii="Liberation Serif" w:hAnsi="Liberation Serif" w:cs="Liberation Serif"/>
              </w:rPr>
              <w:t xml:space="preserve">ана главной странице официального </w:t>
            </w:r>
            <w:r w:rsidR="008D021C" w:rsidRPr="008D021C">
              <w:rPr>
                <w:rFonts w:ascii="Liberation Serif" w:hAnsi="Liberation Serif" w:cs="Liberation Serif"/>
              </w:rPr>
              <w:t>сайта образовательной организации с приглашением оставить отзыв на официальном</w:t>
            </w:r>
            <w:r w:rsidR="008D021C">
              <w:rPr>
                <w:rFonts w:ascii="Liberation Serif" w:hAnsi="Liberation Serif" w:cs="Liberation Serif"/>
              </w:rPr>
              <w:t xml:space="preserve"> сайте bus.gov.ru </w:t>
            </w:r>
          </w:p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Январь </w:t>
            </w:r>
            <w:r w:rsidR="004860B7">
              <w:rPr>
                <w:rFonts w:ascii="Liberation Serif" w:hAnsi="Liberation Serif" w:cs="Liberation Serif"/>
              </w:rPr>
              <w:t>2020г.</w:t>
            </w:r>
          </w:p>
          <w:p w:rsidR="004860B7" w:rsidRDefault="004860B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4860B7" w:rsidRDefault="004860B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4860B7" w:rsidRDefault="004860B7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Январь 2020г.</w:t>
            </w:r>
          </w:p>
          <w:p w:rsidR="009B2EC2" w:rsidRDefault="009B2EC2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15 июня 2020г.,2021г.</w:t>
            </w:r>
          </w:p>
          <w:p w:rsidR="009B2EC2" w:rsidRDefault="009B2EC2" w:rsidP="009B2EC2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24 ноября 2020г.,2021г.</w:t>
            </w:r>
          </w:p>
          <w:p w:rsidR="008D021C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8D021C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8D021C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FA6062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Январь </w:t>
            </w:r>
            <w:r w:rsidR="009B2EC2">
              <w:rPr>
                <w:rFonts w:ascii="Liberation Serif" w:hAnsi="Liberation Serif" w:cs="Liberation Serif"/>
              </w:rPr>
              <w:t>2020г.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FA606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9B2EC2" w:rsidRPr="00C05E99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D021C" w:rsidRPr="00C05E99" w:rsidTr="004D0A38">
        <w:tc>
          <w:tcPr>
            <w:tcW w:w="15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364" w:rsidRPr="00FA6062" w:rsidRDefault="008D021C" w:rsidP="00510364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b/>
              </w:rPr>
            </w:pPr>
            <w:r w:rsidRPr="00FA6062">
              <w:rPr>
                <w:rFonts w:ascii="Liberation Serif" w:hAnsi="Liberation Serif" w:cs="Liberation Serif"/>
                <w:b/>
              </w:rPr>
              <w:t>II. Комфортно</w:t>
            </w:r>
            <w:r w:rsidR="00510364">
              <w:rPr>
                <w:rFonts w:ascii="Liberation Serif" w:hAnsi="Liberation Serif" w:cs="Liberation Serif"/>
                <w:b/>
              </w:rPr>
              <w:t>сть условий предоставления услуг.</w:t>
            </w:r>
          </w:p>
        </w:tc>
      </w:tr>
      <w:tr w:rsidR="008D021C" w:rsidRPr="00C05E99" w:rsidTr="00F535DE">
        <w:trPr>
          <w:gridAfter w:val="1"/>
          <w:wAfter w:w="47" w:type="dxa"/>
          <w:trHeight w:val="159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FA6062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необходимых условий для охраны и укрепления здоровья, организации питания обучающихся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62" w:rsidRDefault="00FA6062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Совершенствовать условия охраны и укрепления здоровья обучающихся:</w:t>
            </w:r>
          </w:p>
          <w:p w:rsidR="001A0ECE" w:rsidRDefault="00F535DE" w:rsidP="0048146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 </w:t>
            </w:r>
            <w:r w:rsidRPr="00F535DE">
              <w:rPr>
                <w:rFonts w:ascii="Liberation Serif" w:hAnsi="Liberation Serif" w:cs="Liberation Serif"/>
              </w:rPr>
              <w:t xml:space="preserve">Контроль соблюдения санитарно-гигиенических условий использования технических средств обучения и компьютерной техники </w:t>
            </w:r>
            <w:r w:rsidRPr="00F535DE">
              <w:rPr>
                <w:rFonts w:ascii="Liberation Serif" w:hAnsi="Liberation Serif" w:cs="Liberation Serif"/>
              </w:rPr>
              <w:lastRenderedPageBreak/>
              <w:t>в образовательном процессе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F20AB5" w:rsidRPr="00C05E99" w:rsidRDefault="00F535DE" w:rsidP="001A0EC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2.И</w:t>
            </w:r>
            <w:r w:rsidR="001A0ECE">
              <w:rPr>
                <w:rFonts w:ascii="Liberation Serif" w:hAnsi="Liberation Serif" w:cs="Liberation Serif"/>
              </w:rPr>
              <w:t xml:space="preserve">спользование </w:t>
            </w:r>
            <w:proofErr w:type="spellStart"/>
            <w:r w:rsidR="001A0ECE">
              <w:rPr>
                <w:rFonts w:ascii="Liberation Serif" w:hAnsi="Liberation Serif" w:cs="Liberation Serif"/>
              </w:rPr>
              <w:t>здоровьесберегающих</w:t>
            </w:r>
            <w:proofErr w:type="spellEnd"/>
            <w:r w:rsidR="001A0ECE">
              <w:rPr>
                <w:rFonts w:ascii="Liberation Serif" w:hAnsi="Liberation Serif" w:cs="Liberation Serif"/>
              </w:rPr>
              <w:t xml:space="preserve"> технологий в образовательном процессе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DE" w:rsidRDefault="00F535DE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F535DE" w:rsidRDefault="00F535DE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F535DE" w:rsidRDefault="00F535DE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8D021C" w:rsidRPr="00C05E99" w:rsidRDefault="005B18BD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течение</w:t>
            </w:r>
            <w:r w:rsidR="00047FDE">
              <w:rPr>
                <w:rFonts w:ascii="Liberation Serif" w:hAnsi="Liberation Serif" w:cs="Liberation Serif"/>
              </w:rPr>
              <w:t xml:space="preserve"> года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E" w:rsidRDefault="00047FDE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F535DE" w:rsidRDefault="00F535DE" w:rsidP="00F535D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047FDE" w:rsidRPr="00C05E99" w:rsidRDefault="00F535DE" w:rsidP="00F535D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D021C" w:rsidRPr="00C05E99" w:rsidTr="004D0A38">
        <w:trPr>
          <w:gridAfter w:val="1"/>
          <w:wAfter w:w="47" w:type="dxa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F20AB5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Создание условия для реализации основной образовательной программы дошкольного образования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F20AB5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Приобретение </w:t>
            </w:r>
            <w:r w:rsidRPr="00F20AB5">
              <w:rPr>
                <w:rFonts w:ascii="Liberation Serif" w:hAnsi="Liberation Serif" w:cs="Liberation Serif"/>
              </w:rPr>
              <w:t>пособий, средств обучения, игр, игрушек</w:t>
            </w:r>
            <w:r w:rsidR="0048146E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5B18BD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течение</w:t>
            </w:r>
            <w:r w:rsidR="00047FDE">
              <w:rPr>
                <w:rFonts w:ascii="Liberation Serif" w:hAnsi="Liberation Serif" w:cs="Liberation Serif"/>
              </w:rPr>
              <w:t xml:space="preserve"> года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047FDE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Чупрова Г.В-заведующий МАДОУ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1C" w:rsidRPr="00C05E99" w:rsidRDefault="008D021C" w:rsidP="00650453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E3D07" w:rsidRPr="00C05E99" w:rsidTr="004D0A38">
        <w:trPr>
          <w:gridAfter w:val="1"/>
          <w:wAfter w:w="47" w:type="dxa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Создание условий для реализации  дополнительных образовательных программ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48146E" w:rsidP="0048146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Анализ-</w:t>
            </w:r>
            <w:r w:rsidR="003E3D07">
              <w:rPr>
                <w:rFonts w:ascii="Liberation Serif" w:hAnsi="Liberation Serif" w:cs="Liberation Serif"/>
              </w:rPr>
              <w:t>запрос участников образовательного процесса с целью  расширения спектра образовательно-развивающих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Май </w:t>
            </w:r>
            <w:r w:rsidR="009B2EC2">
              <w:rPr>
                <w:rFonts w:ascii="Liberation Serif" w:hAnsi="Liberation Serif" w:cs="Liberation Serif"/>
              </w:rPr>
              <w:t>2020г.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3E3D07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  <w:p w:rsidR="003E3D07" w:rsidRPr="00C05E99" w:rsidRDefault="003E3D07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E3D07" w:rsidRPr="00C05E99" w:rsidTr="004D0A38">
        <w:tc>
          <w:tcPr>
            <w:tcW w:w="15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D07" w:rsidRPr="00650453" w:rsidRDefault="003E3D07" w:rsidP="003E3D07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b/>
              </w:rPr>
            </w:pPr>
            <w:r w:rsidRPr="00650453">
              <w:rPr>
                <w:rFonts w:ascii="Liberation Serif" w:hAnsi="Liberation Serif" w:cs="Liberation Serif"/>
                <w:b/>
              </w:rPr>
              <w:t>III. Доступность услуг для инвалидов</w:t>
            </w:r>
          </w:p>
        </w:tc>
      </w:tr>
      <w:tr w:rsidR="003E3D07" w:rsidRPr="00C05E99" w:rsidTr="004D0A38">
        <w:trPr>
          <w:gridAfter w:val="1"/>
          <w:wAfter w:w="47" w:type="dxa"/>
          <w:trHeight w:val="88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650453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650453">
              <w:rPr>
                <w:rFonts w:ascii="Liberation Serif" w:hAnsi="Liberation Serif" w:cs="Liberation Serif"/>
              </w:rPr>
              <w:t>Повысить уровень доступности услуг для инвалидов, обеспечив:</w:t>
            </w: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 w:rsidRPr="00650453">
              <w:rPr>
                <w:rFonts w:ascii="Liberation Serif" w:hAnsi="Liberation Serif" w:cs="Liberation Serif"/>
              </w:rPr>
              <w:t>наличие обо</w:t>
            </w:r>
            <w:r>
              <w:rPr>
                <w:rFonts w:ascii="Liberation Serif" w:hAnsi="Liberation Serif" w:cs="Liberation Serif"/>
              </w:rPr>
              <w:t xml:space="preserve">рудованных входных групп пандусами (подъемными </w:t>
            </w:r>
            <w:r w:rsidRPr="00650453">
              <w:rPr>
                <w:rFonts w:ascii="Liberation Serif" w:hAnsi="Liberation Serif" w:cs="Liberation Serif"/>
              </w:rPr>
              <w:t>платформами)</w:t>
            </w: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r w:rsidRPr="00650453">
              <w:rPr>
                <w:rFonts w:ascii="Liberation Serif" w:hAnsi="Liberation Serif" w:cs="Liberation Serif"/>
              </w:rPr>
              <w:t>наличие выделенных стоянок для автотранспортных средств инвалидов</w:t>
            </w: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r w:rsidRPr="00650453">
              <w:rPr>
                <w:rFonts w:ascii="Liberation Serif" w:hAnsi="Liberation Serif" w:cs="Liberation Serif"/>
              </w:rPr>
              <w:t>наличие адаптированных лифтов, поручней, расширенных дверных проемов</w:t>
            </w: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r w:rsidRPr="00650453">
              <w:rPr>
                <w:rFonts w:ascii="Liberation Serif" w:hAnsi="Liberation Serif" w:cs="Liberation Serif"/>
              </w:rPr>
              <w:t>наличие сменных кресел-колясок</w:t>
            </w:r>
          </w:p>
          <w:p w:rsidR="003E3D07" w:rsidRPr="00650453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r w:rsidRPr="00650453">
              <w:rPr>
                <w:rFonts w:ascii="Liberation Serif" w:hAnsi="Liberation Serif" w:cs="Liberation Serif"/>
              </w:rPr>
              <w:t xml:space="preserve">наличие специально </w:t>
            </w:r>
            <w:r w:rsidRPr="00650453">
              <w:rPr>
                <w:rFonts w:ascii="Liberation Serif" w:hAnsi="Liberation Serif" w:cs="Liberation Serif"/>
              </w:rPr>
              <w:lastRenderedPageBreak/>
              <w:t>оборудованных санитарно-гигиенических помещений в образовательной организации</w:t>
            </w:r>
          </w:p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</w:t>
            </w:r>
            <w:r w:rsidRPr="00057A1E">
              <w:rPr>
                <w:rFonts w:ascii="Liberation Serif" w:hAnsi="Liberation Serif" w:cs="Liberation Serif"/>
              </w:rPr>
              <w:t xml:space="preserve">. </w:t>
            </w:r>
            <w:r w:rsidR="008E4F5E" w:rsidRPr="00057A1E">
              <w:rPr>
                <w:rFonts w:ascii="Liberation Serif" w:hAnsi="Liberation Serif" w:cs="Liberation Serif"/>
              </w:rPr>
              <w:t xml:space="preserve">Разработать план мероприятий по </w:t>
            </w:r>
            <w:r w:rsidRPr="00057A1E">
              <w:rPr>
                <w:rFonts w:ascii="Liberation Serif" w:hAnsi="Liberation Serif" w:cs="Liberation Serif"/>
              </w:rPr>
              <w:t>созданию:</w:t>
            </w:r>
          </w:p>
          <w:p w:rsidR="008E4F5E" w:rsidRPr="00057A1E" w:rsidRDefault="00057A1E" w:rsidP="008E4F5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057A1E">
              <w:rPr>
                <w:rFonts w:ascii="Liberation Serif" w:hAnsi="Liberation Serif" w:cs="Liberation Serif"/>
              </w:rPr>
              <w:t>-</w:t>
            </w:r>
            <w:r w:rsidR="008E4F5E" w:rsidRPr="00057A1E">
              <w:rPr>
                <w:rFonts w:ascii="Liberation Serif" w:hAnsi="Liberation Serif" w:cs="Liberation Serif"/>
              </w:rPr>
              <w:t>оборудованных входных групп пандусами (подъемными платформами)</w:t>
            </w:r>
            <w:r w:rsidRPr="00057A1E">
              <w:rPr>
                <w:rFonts w:ascii="Liberation Serif" w:hAnsi="Liberation Serif" w:cs="Liberation Serif"/>
              </w:rPr>
              <w:t>;</w:t>
            </w:r>
          </w:p>
          <w:p w:rsidR="008E4F5E" w:rsidRPr="00057A1E" w:rsidRDefault="008E4F5E" w:rsidP="008E4F5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057A1E">
              <w:rPr>
                <w:rFonts w:ascii="Liberation Serif" w:hAnsi="Liberation Serif" w:cs="Liberation Serif"/>
              </w:rPr>
              <w:t>- выделенных стоянок для автотранспортных средств инвалидов</w:t>
            </w:r>
            <w:r w:rsidR="00057A1E" w:rsidRPr="00057A1E">
              <w:rPr>
                <w:rFonts w:ascii="Liberation Serif" w:hAnsi="Liberation Serif" w:cs="Liberation Serif"/>
              </w:rPr>
              <w:t>;</w:t>
            </w:r>
          </w:p>
          <w:p w:rsidR="008E4F5E" w:rsidRPr="00057A1E" w:rsidRDefault="008E4F5E" w:rsidP="008E4F5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057A1E">
              <w:rPr>
                <w:rFonts w:ascii="Liberation Serif" w:hAnsi="Liberation Serif" w:cs="Liberation Serif"/>
              </w:rPr>
              <w:t>- адаптированных лифтов, поручней, расширенных дверных проемов</w:t>
            </w:r>
            <w:r w:rsidR="00057A1E" w:rsidRPr="00057A1E">
              <w:rPr>
                <w:rFonts w:ascii="Liberation Serif" w:hAnsi="Liberation Serif" w:cs="Liberation Serif"/>
              </w:rPr>
              <w:t>;</w:t>
            </w:r>
          </w:p>
          <w:p w:rsidR="008E4F5E" w:rsidRPr="00057A1E" w:rsidRDefault="008E4F5E" w:rsidP="008E4F5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057A1E">
              <w:rPr>
                <w:rFonts w:ascii="Liberation Serif" w:hAnsi="Liberation Serif" w:cs="Liberation Serif"/>
              </w:rPr>
              <w:t>- сменных кресел-колясок</w:t>
            </w:r>
            <w:r w:rsidR="00057A1E" w:rsidRPr="00057A1E">
              <w:rPr>
                <w:rFonts w:ascii="Liberation Serif" w:hAnsi="Liberation Serif" w:cs="Liberation Serif"/>
              </w:rPr>
              <w:t>;</w:t>
            </w:r>
          </w:p>
          <w:p w:rsidR="008E4F5E" w:rsidRDefault="008E4F5E" w:rsidP="008E4F5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057A1E">
              <w:rPr>
                <w:rFonts w:ascii="Liberation Serif" w:hAnsi="Liberation Serif" w:cs="Liberation Serif"/>
              </w:rPr>
              <w:t>- специально оборудованных санитарно-гигиенических помещений в образовательной организации</w:t>
            </w:r>
            <w:r w:rsidR="00057A1E" w:rsidRPr="00057A1E">
              <w:rPr>
                <w:rFonts w:ascii="Liberation Serif" w:hAnsi="Liberation Serif" w:cs="Liberation Serif"/>
              </w:rPr>
              <w:t>.</w:t>
            </w:r>
          </w:p>
          <w:p w:rsidR="008E4F5E" w:rsidRPr="00C05E99" w:rsidRDefault="00057A1E" w:rsidP="0048146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2. Подать заявку на включение мероприятий в </w:t>
            </w:r>
            <w:r w:rsidRPr="00F535DE">
              <w:rPr>
                <w:rFonts w:ascii="Liberation Serif" w:hAnsi="Liberation Serif" w:cs="Liberation Serif"/>
              </w:rPr>
              <w:t xml:space="preserve">Программу </w:t>
            </w:r>
            <w:r w:rsidR="005E2674">
              <w:rPr>
                <w:rFonts w:ascii="Liberation Serif" w:hAnsi="Liberation Serif" w:cs="Liberation Serif"/>
              </w:rPr>
              <w:t>«</w:t>
            </w:r>
            <w:r w:rsidR="0048146E">
              <w:rPr>
                <w:rFonts w:ascii="Liberation Serif" w:hAnsi="Liberation Serif" w:cs="Liberation Serif"/>
              </w:rPr>
              <w:t xml:space="preserve">Развитие системы образования в </w:t>
            </w:r>
            <w:proofErr w:type="spellStart"/>
            <w:r w:rsidR="0048146E">
              <w:rPr>
                <w:rFonts w:ascii="Liberation Serif" w:hAnsi="Liberation Serif" w:cs="Liberation Serif"/>
              </w:rPr>
              <w:t>Серовском</w:t>
            </w:r>
            <w:proofErr w:type="spellEnd"/>
            <w:r w:rsidR="0048146E">
              <w:rPr>
                <w:rFonts w:ascii="Liberation Serif" w:hAnsi="Liberation Serif" w:cs="Liberation Serif"/>
              </w:rPr>
              <w:t xml:space="preserve"> городском округе</w:t>
            </w:r>
            <w:r w:rsidR="00F535DE">
              <w:rPr>
                <w:rFonts w:ascii="Liberation Serif" w:hAnsi="Liberation Serif" w:cs="Liberation Serif"/>
              </w:rPr>
              <w:t>»</w:t>
            </w:r>
            <w:r w:rsidRPr="00F535DE">
              <w:rPr>
                <w:rFonts w:ascii="Liberation Serif" w:hAnsi="Liberation Serif" w:cs="Liberation Serif"/>
              </w:rPr>
              <w:t xml:space="preserve"> в раздел «Доступная среда» на 2021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8E4F5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Январь </w:t>
            </w:r>
            <w:r w:rsidR="009B2EC2">
              <w:rPr>
                <w:rFonts w:ascii="Liberation Serif" w:hAnsi="Liberation Serif" w:cs="Liberation Serif"/>
              </w:rPr>
              <w:t>2020г.</w:t>
            </w: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Pr="00C05E99" w:rsidRDefault="009B2EC2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2020</w:t>
            </w:r>
            <w:r w:rsidR="00057A1E">
              <w:rPr>
                <w:rFonts w:ascii="Liberation Serif" w:hAnsi="Liberation Serif" w:cs="Liberation Serif"/>
              </w:rPr>
              <w:t>г</w:t>
            </w:r>
            <w:r w:rsidR="005B18B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Чупрова Г</w:t>
            </w:r>
            <w:r w:rsidR="008E4F5E">
              <w:rPr>
                <w:rFonts w:ascii="Liberation Serif" w:hAnsi="Liberation Serif" w:cs="Liberation Serif"/>
              </w:rPr>
              <w:t>.В</w:t>
            </w:r>
            <w:r>
              <w:rPr>
                <w:rFonts w:ascii="Liberation Serif" w:hAnsi="Liberation Serif" w:cs="Liberation Serif"/>
              </w:rPr>
              <w:t>-заведующий МАДОУ</w:t>
            </w:r>
          </w:p>
          <w:p w:rsidR="008E4F5E" w:rsidRPr="00C05E99" w:rsidRDefault="008E4F5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Литвинова О.В.-заместитель заведующего по АХЧ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E3D07" w:rsidRPr="00C05E99" w:rsidTr="00057A1E">
        <w:trPr>
          <w:gridAfter w:val="1"/>
          <w:wAfter w:w="47" w:type="dxa"/>
          <w:trHeight w:val="360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F0258C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F0258C">
              <w:rPr>
                <w:rFonts w:ascii="Liberation Serif" w:hAnsi="Liberation Serif" w:cs="Liberation Serif"/>
              </w:rPr>
              <w:lastRenderedPageBreak/>
              <w:t>Улучшить условия доступности, позволяющие инвалидам получать услуги наравне с другими, обеспечив:</w:t>
            </w: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 w:rsidRPr="00F0258C">
              <w:rPr>
                <w:rFonts w:ascii="Liberation Serif" w:hAnsi="Liberation Serif" w:cs="Liberation Serif"/>
              </w:rPr>
              <w:t>дублирование надписей, знаков</w:t>
            </w:r>
            <w:r>
              <w:rPr>
                <w:rFonts w:ascii="Liberation Serif" w:hAnsi="Liberation Serif" w:cs="Liberation Serif"/>
              </w:rPr>
              <w:t xml:space="preserve"> и иной текстовой и графической информации знаками, выполненными рельефно -</w:t>
            </w:r>
            <w:r w:rsidRPr="00F0258C">
              <w:rPr>
                <w:rFonts w:ascii="Liberation Serif" w:hAnsi="Liberation Serif" w:cs="Liberation Serif"/>
              </w:rPr>
              <w:t>точечным шрифтом Брайля</w:t>
            </w:r>
            <w:r>
              <w:rPr>
                <w:rFonts w:ascii="Liberation Serif" w:hAnsi="Liberation Serif" w:cs="Liberation Serif"/>
              </w:rPr>
              <w:t>;</w:t>
            </w:r>
          </w:p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 w:rsidRPr="00F0258C">
              <w:rPr>
                <w:rFonts w:ascii="Liberation Serif" w:hAnsi="Liberation Serif" w:cs="Liberation Serif"/>
              </w:rPr>
              <w:t>предоставление инвалидам по слуху (слуху и</w:t>
            </w:r>
            <w:r>
              <w:rPr>
                <w:rFonts w:ascii="Liberation Serif" w:hAnsi="Liberation Serif" w:cs="Liberation Serif"/>
              </w:rPr>
              <w:t xml:space="preserve"> зрению) услуг </w:t>
            </w:r>
            <w:proofErr w:type="spellStart"/>
            <w:r>
              <w:rPr>
                <w:rFonts w:ascii="Liberation Serif" w:hAnsi="Liberation Serif" w:cs="Liberation Serif"/>
              </w:rPr>
              <w:t>сурдопереводчика</w:t>
            </w:r>
            <w:proofErr w:type="spellEnd"/>
            <w:r w:rsidRPr="00F0258C">
              <w:rPr>
                <w:rFonts w:ascii="Liberation Serif" w:hAnsi="Liberation Serif" w:cs="Liberation Serif"/>
              </w:rPr>
              <w:t>(</w:t>
            </w:r>
            <w:proofErr w:type="spellStart"/>
            <w:r w:rsidRPr="00F0258C">
              <w:rPr>
                <w:rFonts w:ascii="Liberation Serif" w:hAnsi="Liberation Serif" w:cs="Liberation Serif"/>
              </w:rPr>
              <w:t>тифлосурдопереводчика</w:t>
            </w:r>
            <w:proofErr w:type="spellEnd"/>
            <w:r w:rsidRPr="00F0258C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5E" w:rsidRDefault="00057A1E" w:rsidP="008E4F5E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 w:rsidR="001D78D5">
              <w:rPr>
                <w:rFonts w:ascii="Liberation Serif" w:hAnsi="Liberation Serif" w:cs="Liberation Serif"/>
              </w:rPr>
              <w:t>Установить</w:t>
            </w:r>
            <w:r w:rsidR="001D78D5" w:rsidRPr="001D78D5">
              <w:rPr>
                <w:rFonts w:ascii="Liberation Serif" w:hAnsi="Liberation Serif" w:cs="Liberation Serif"/>
              </w:rPr>
              <w:t xml:space="preserve"> при входе в объект вывески с названием организации, графиком работы организации, плана здания, выполненных рельефно-точечным шрифтом Брайля и на контрастном фоне</w:t>
            </w:r>
          </w:p>
          <w:p w:rsidR="008E4F5E" w:rsidRPr="001D78D5" w:rsidRDefault="00057A1E" w:rsidP="008E4F5E">
            <w:pPr>
              <w:pStyle w:val="ConsPlusNormal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2. П</w:t>
            </w:r>
            <w:r w:rsidR="0048146E">
              <w:rPr>
                <w:rFonts w:ascii="Liberation Serif" w:hAnsi="Liberation Serif" w:cs="Liberation Serif"/>
              </w:rPr>
              <w:t>редоставить</w:t>
            </w:r>
            <w:r w:rsidR="001D78D5" w:rsidRPr="00057A1E">
              <w:rPr>
                <w:rFonts w:ascii="Liberation Serif" w:hAnsi="Liberation Serif" w:cs="Liberation Serif"/>
              </w:rPr>
              <w:t xml:space="preserve"> инвалидам по слуху</w:t>
            </w:r>
            <w:r w:rsidRPr="00057A1E">
              <w:rPr>
                <w:rFonts w:ascii="Liberation Serif" w:hAnsi="Liberation Serif" w:cs="Liberation Serif"/>
              </w:rPr>
              <w:t xml:space="preserve"> (слуху и зрению)</w:t>
            </w:r>
            <w:r w:rsidR="001D78D5" w:rsidRPr="00057A1E">
              <w:rPr>
                <w:rFonts w:ascii="Liberation Serif" w:hAnsi="Liberation Serif" w:cs="Liberation Serif"/>
              </w:rPr>
              <w:t xml:space="preserve">, при необходимости, услуги с использованием </w:t>
            </w:r>
            <w:proofErr w:type="spellStart"/>
            <w:r w:rsidR="008E4F5E" w:rsidRPr="00057A1E">
              <w:rPr>
                <w:rFonts w:ascii="Liberation Serif" w:hAnsi="Liberation Serif" w:cs="Liberation Serif"/>
              </w:rPr>
              <w:t>сурдопереводчика</w:t>
            </w:r>
            <w:proofErr w:type="spellEnd"/>
            <w:r w:rsidR="008E4F5E" w:rsidRPr="00057A1E">
              <w:rPr>
                <w:rFonts w:ascii="Liberation Serif" w:hAnsi="Liberation Serif" w:cs="Liberation Serif"/>
              </w:rPr>
              <w:t xml:space="preserve">  (</w:t>
            </w:r>
            <w:proofErr w:type="spellStart"/>
            <w:r w:rsidR="008E4F5E" w:rsidRPr="00057A1E">
              <w:rPr>
                <w:rFonts w:ascii="Liberation Serif" w:hAnsi="Liberation Serif" w:cs="Liberation Serif"/>
              </w:rPr>
              <w:t>тифлосурдопереводчика</w:t>
            </w:r>
            <w:proofErr w:type="spellEnd"/>
            <w:r w:rsidR="008E4F5E" w:rsidRPr="001D78D5">
              <w:rPr>
                <w:rFonts w:ascii="Liberation Serif" w:hAnsi="Liberation Serif" w:cs="Liberation Serif"/>
                <w:b/>
              </w:rPr>
              <w:t>)</w:t>
            </w:r>
          </w:p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1D78D5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Декабрь 2020г</w:t>
            </w:r>
            <w:r w:rsidR="005B18BD">
              <w:rPr>
                <w:rFonts w:ascii="Liberation Serif" w:hAnsi="Liberation Serif" w:cs="Liberation Serif"/>
              </w:rPr>
              <w:t>.</w:t>
            </w: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057A1E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4860B7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</w:t>
            </w:r>
            <w:r w:rsidR="004860B7">
              <w:rPr>
                <w:rFonts w:ascii="Liberation Serif" w:hAnsi="Liberation Serif" w:cs="Liberation Serif"/>
              </w:rPr>
              <w:t>ри</w:t>
            </w:r>
          </w:p>
          <w:p w:rsidR="00057A1E" w:rsidRPr="00C05E99" w:rsidRDefault="00057A1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необходимости.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Чупрова Г.В-заведующий МАДОУ</w:t>
            </w:r>
          </w:p>
          <w:p w:rsidR="00057A1E" w:rsidRPr="00C05E99" w:rsidRDefault="00057A1E" w:rsidP="0048146E">
            <w:pPr>
              <w:pStyle w:val="ConsPlusNormal"/>
              <w:rPr>
                <w:rFonts w:ascii="Liberation Serif" w:hAnsi="Liberation Serif" w:cs="Liberation Serif"/>
              </w:rPr>
            </w:pPr>
            <w:r w:rsidRPr="00AC4ED0">
              <w:rPr>
                <w:rFonts w:ascii="Liberation Serif" w:hAnsi="Liberation Serif" w:cs="Liberation Serif"/>
              </w:rPr>
              <w:t>Литвинова О.В.-заместитель заведующего по АХЧ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E3D07" w:rsidRPr="00C05E99" w:rsidTr="004D0A38">
        <w:tc>
          <w:tcPr>
            <w:tcW w:w="15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D07" w:rsidRPr="00650453" w:rsidRDefault="003E3D07" w:rsidP="003E3D07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b/>
              </w:rPr>
            </w:pPr>
            <w:r w:rsidRPr="00650453">
              <w:rPr>
                <w:rFonts w:ascii="Liberation Serif" w:hAnsi="Liberation Serif" w:cs="Liberation Serif"/>
                <w:b/>
              </w:rPr>
              <w:t>IV. Доброжелательность, вежливость работников организации или федерального учреждения медико-социальной экспертизы</w:t>
            </w:r>
          </w:p>
        </w:tc>
      </w:tr>
      <w:tr w:rsidR="003E3D07" w:rsidRPr="00C05E99" w:rsidTr="004D0A38">
        <w:trPr>
          <w:gridAfter w:val="1"/>
          <w:wAfter w:w="47" w:type="dxa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751EDF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Поддерживать работу по повышению доброжелательности и вежливости работников МАДОУ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98" w:rsidRDefault="00550698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 </w:t>
            </w:r>
            <w:r w:rsidR="005E2674" w:rsidRPr="005E2674">
              <w:rPr>
                <w:rFonts w:ascii="Liberation Serif" w:hAnsi="Liberation Serif" w:cs="Liberation Serif"/>
              </w:rPr>
              <w:t xml:space="preserve"> Проведение консультации по теме: «Правила этикета и психология</w:t>
            </w:r>
            <w:r>
              <w:rPr>
                <w:rFonts w:ascii="Liberation Serif" w:hAnsi="Liberation Serif" w:cs="Liberation Serif"/>
              </w:rPr>
              <w:t xml:space="preserve"> общения».</w:t>
            </w:r>
          </w:p>
          <w:p w:rsidR="003E3D07" w:rsidRDefault="00550698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 Круглый стол по теме: </w:t>
            </w:r>
            <w:r w:rsidRPr="005E2674">
              <w:rPr>
                <w:rFonts w:ascii="Liberation Serif" w:hAnsi="Liberation Serif" w:cs="Liberation Serif"/>
              </w:rPr>
              <w:t>«</w:t>
            </w:r>
            <w:r w:rsidR="005E2674" w:rsidRPr="005E2674">
              <w:rPr>
                <w:rFonts w:ascii="Liberation Serif" w:hAnsi="Liberation Serif" w:cs="Liberation Serif"/>
              </w:rPr>
              <w:t>Кодекса этики и служебного поведения работников</w:t>
            </w:r>
            <w:r>
              <w:rPr>
                <w:rFonts w:ascii="Liberation Serif" w:hAnsi="Liberation Serif" w:cs="Liberation Serif"/>
              </w:rPr>
              <w:t xml:space="preserve"> МАДОУ.</w:t>
            </w:r>
            <w:r w:rsidR="005E2674" w:rsidRPr="005E2674">
              <w:rPr>
                <w:rFonts w:ascii="Liberation Serif" w:hAnsi="Liberation Serif" w:cs="Liberation Serif"/>
              </w:rPr>
              <w:t>»</w:t>
            </w:r>
          </w:p>
          <w:p w:rsidR="00550698" w:rsidRDefault="00550698" w:rsidP="00550698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 </w:t>
            </w:r>
            <w:r w:rsidRPr="00550698">
              <w:rPr>
                <w:rFonts w:ascii="Liberation Serif" w:hAnsi="Liberation Serif" w:cs="Liberation Serif"/>
              </w:rPr>
              <w:t>Организация семинара</w:t>
            </w:r>
            <w:r>
              <w:rPr>
                <w:rFonts w:ascii="Liberation Serif" w:hAnsi="Liberation Serif" w:cs="Liberation Serif"/>
              </w:rPr>
              <w:t xml:space="preserve"> по теме: </w:t>
            </w:r>
            <w:r w:rsidRPr="00550698">
              <w:rPr>
                <w:rFonts w:ascii="Liberation Serif" w:hAnsi="Liberation Serif" w:cs="Liberation Serif"/>
              </w:rPr>
              <w:t xml:space="preserve">«Современные подходы к организации образовательной деятельности детей в ДОУ». </w:t>
            </w:r>
          </w:p>
          <w:p w:rsidR="00DF67C3" w:rsidRPr="00C05E99" w:rsidRDefault="00DF67C3" w:rsidP="00550698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 Деловая игра «Имидж МАДОУ»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2" w:rsidRDefault="003E3D07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Январь </w:t>
            </w:r>
            <w:r w:rsidR="009B2EC2">
              <w:rPr>
                <w:rFonts w:ascii="Liberation Serif" w:hAnsi="Liberation Serif" w:cs="Liberation Serif"/>
              </w:rPr>
              <w:t>2020г</w:t>
            </w:r>
            <w:r w:rsidR="005B18BD">
              <w:rPr>
                <w:rFonts w:ascii="Liberation Serif" w:hAnsi="Liberation Serif" w:cs="Liberation Serif"/>
              </w:rPr>
              <w:t>.</w:t>
            </w:r>
          </w:p>
          <w:p w:rsidR="00550698" w:rsidRDefault="00550698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550698" w:rsidRDefault="00550698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550698" w:rsidRDefault="00550698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550698" w:rsidRDefault="00550698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Март 2020г.</w:t>
            </w:r>
          </w:p>
          <w:p w:rsidR="00550698" w:rsidRDefault="00550698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550698" w:rsidRDefault="00550698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550698" w:rsidRDefault="00550698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550698" w:rsidRDefault="00550698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Апрель 2020г.</w:t>
            </w:r>
          </w:p>
          <w:p w:rsidR="00DF67C3" w:rsidRDefault="00DF67C3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Pr="00C05E99" w:rsidRDefault="00DF67C3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Март 2020г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  <w:p w:rsidR="00550698" w:rsidRDefault="00550698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Василенко Л.А-педагог-психолог.</w:t>
            </w:r>
          </w:p>
          <w:p w:rsidR="007F63B4" w:rsidRDefault="007F63B4" w:rsidP="005B18BD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7F63B4" w:rsidRDefault="007F63B4" w:rsidP="005B18BD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7F63B4" w:rsidRDefault="007F63B4" w:rsidP="007F63B4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7F63B4" w:rsidRDefault="007F63B4" w:rsidP="007F63B4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  <w:p w:rsidR="007F63B4" w:rsidRPr="00C05E99" w:rsidRDefault="007F63B4" w:rsidP="005B18BD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E3D07" w:rsidRPr="00C05E99" w:rsidTr="00DF67C3">
        <w:trPr>
          <w:gridAfter w:val="1"/>
          <w:wAfter w:w="47" w:type="dxa"/>
          <w:trHeight w:val="560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Организация работы по повышению компетентности работников МАДОУ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B4" w:rsidRDefault="007F63B4" w:rsidP="007F63B4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 Проведение семинара-практикума по теме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: «</w:t>
            </w:r>
            <w:r>
              <w:rPr>
                <w:rFonts w:ascii="Liberation Serif" w:hAnsi="Liberation Serif" w:cs="Liberation Serif"/>
              </w:rPr>
              <w:t>Профессиональный стандарт педа</w:t>
            </w:r>
            <w:r w:rsidR="0048146E">
              <w:rPr>
                <w:rFonts w:ascii="Liberation Serif" w:hAnsi="Liberation Serif" w:cs="Liberation Serif"/>
              </w:rPr>
              <w:t>гога: актуальная необходимость».</w:t>
            </w:r>
          </w:p>
          <w:p w:rsidR="00905822" w:rsidRDefault="001D439F" w:rsidP="007F63B4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905822"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</w:rPr>
              <w:t>Посещение методических объединений.</w:t>
            </w:r>
          </w:p>
          <w:p w:rsidR="001D439F" w:rsidRDefault="004E4C3A" w:rsidP="007F63B4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  <w:r w:rsidR="001D439F">
              <w:rPr>
                <w:rFonts w:ascii="Liberation Serif" w:hAnsi="Liberation Serif" w:cs="Liberation Serif"/>
              </w:rPr>
              <w:t xml:space="preserve">. Прохождение курсов повышения квалификации: </w:t>
            </w:r>
          </w:p>
          <w:p w:rsidR="001D439F" w:rsidRDefault="001D439F" w:rsidP="007F63B4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-«Методические основы сопровождения проектной и исследовательской деятельности детей дошкольного возраста в соответствии с ФГОС ДО»;</w:t>
            </w:r>
          </w:p>
          <w:p w:rsidR="001D439F" w:rsidRDefault="001D439F" w:rsidP="007F63B4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«Современные подходы и новые технологии в работе с детьми с ОВЗ в условиях ФГОС»</w:t>
            </w:r>
            <w:r w:rsidR="004E4C3A">
              <w:rPr>
                <w:rFonts w:ascii="Liberation Serif" w:hAnsi="Liberation Serif" w:cs="Liberation Serif"/>
              </w:rPr>
              <w:t>.</w:t>
            </w:r>
          </w:p>
          <w:p w:rsidR="004E4C3A" w:rsidRDefault="004E4C3A" w:rsidP="007F63B4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  <w:r w:rsidRPr="004E4C3A">
              <w:rPr>
                <w:rFonts w:ascii="Liberation Serif" w:hAnsi="Liberation Serif" w:cs="Liberation Serif"/>
              </w:rPr>
              <w:t>. Круглый стол «Актуальные вопросы современной педагогики»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3E3D07" w:rsidRPr="00C05E99" w:rsidRDefault="00DF67C3" w:rsidP="00DF67C3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 Участие педагогических работников в профессиональных конкурсах: «Воспитатель года», «Начало»</w:t>
            </w:r>
            <w:r w:rsidR="004E4C3A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2" w:rsidRDefault="003E3D07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Октябрь </w:t>
            </w:r>
            <w:r w:rsidR="009B2EC2">
              <w:rPr>
                <w:rFonts w:ascii="Liberation Serif" w:hAnsi="Liberation Serif" w:cs="Liberation Serif"/>
              </w:rPr>
              <w:t>2020г</w:t>
            </w:r>
            <w:r w:rsidR="005B18BD">
              <w:rPr>
                <w:rFonts w:ascii="Liberation Serif" w:hAnsi="Liberation Serif" w:cs="Liberation Serif"/>
              </w:rPr>
              <w:t>.</w:t>
            </w:r>
          </w:p>
          <w:p w:rsidR="00905822" w:rsidRDefault="0090582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05822" w:rsidRDefault="0090582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05822" w:rsidRDefault="0090582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905822" w:rsidRDefault="0090582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течение года</w:t>
            </w: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течение года</w:t>
            </w: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Январь 2020г.</w:t>
            </w: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1D439F" w:rsidRDefault="001D439F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Сентябрь 2020г.</w:t>
            </w:r>
          </w:p>
          <w:p w:rsidR="00DF67C3" w:rsidRDefault="00DF67C3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4E4C3A" w:rsidRDefault="004E4C3A" w:rsidP="004E4C3A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Март 2020г.</w:t>
            </w:r>
          </w:p>
          <w:p w:rsidR="00DF67C3" w:rsidRDefault="00DF67C3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DF67C3" w:rsidRDefault="00DF67C3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DF67C3" w:rsidRDefault="00DF67C3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Февраль 2020г.</w:t>
            </w:r>
          </w:p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Семакова Н.М-</w:t>
            </w:r>
          </w:p>
          <w:p w:rsidR="009B2EC2" w:rsidRDefault="009B2EC2" w:rsidP="009B2EC2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заведующего.</w:t>
            </w:r>
          </w:p>
          <w:p w:rsidR="003E3D07" w:rsidRPr="00C05E99" w:rsidRDefault="003E3D07" w:rsidP="005B18BD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E3D07" w:rsidRPr="00C05E99" w:rsidTr="004D0A38">
        <w:tc>
          <w:tcPr>
            <w:tcW w:w="15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D07" w:rsidRPr="00F0258C" w:rsidRDefault="003E3D07" w:rsidP="007F63B4">
            <w:pPr>
              <w:pStyle w:val="ConsPlusNormal"/>
              <w:jc w:val="both"/>
              <w:outlineLvl w:val="1"/>
              <w:rPr>
                <w:rFonts w:ascii="Liberation Serif" w:hAnsi="Liberation Serif" w:cs="Liberation Serif"/>
                <w:b/>
              </w:rPr>
            </w:pPr>
            <w:r w:rsidRPr="00F0258C">
              <w:rPr>
                <w:rFonts w:ascii="Liberation Serif" w:hAnsi="Liberation Serif" w:cs="Liberation Serif"/>
                <w:b/>
              </w:rPr>
              <w:t>V. Удовлетворенность условиями оказания услуг</w:t>
            </w:r>
          </w:p>
        </w:tc>
      </w:tr>
      <w:tr w:rsidR="003E3D07" w:rsidRPr="00C05E99" w:rsidTr="004D0A38">
        <w:trPr>
          <w:gridAfter w:val="1"/>
          <w:wAfter w:w="47" w:type="dxa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Продолжить работу по выполнению мероприятий, направленных на обеспечение антитеррористической защищённости объектов </w:t>
            </w: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 территории)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D0" w:rsidRPr="00742BFB" w:rsidRDefault="003E3D07" w:rsidP="00AC4ED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Реализация комплекса мероприятий по антитеррористической защищённости </w:t>
            </w:r>
            <w:r w:rsidRPr="00742BFB">
              <w:rPr>
                <w:rFonts w:ascii="Liberation Serif" w:hAnsi="Liberation Serif" w:cs="Liberation Serif"/>
              </w:rPr>
              <w:t>объектов</w:t>
            </w:r>
            <w:r w:rsidR="00AC4ED0" w:rsidRPr="00742BFB">
              <w:rPr>
                <w:rFonts w:ascii="Liberation Serif" w:hAnsi="Liberation Serif" w:cs="Liberation Serif"/>
              </w:rPr>
              <w:t xml:space="preserve"> в соответствии с Паспортом безопасности</w:t>
            </w:r>
            <w:proofErr w:type="gramStart"/>
            <w:r w:rsidR="00AC4ED0" w:rsidRPr="00742BFB">
              <w:rPr>
                <w:rFonts w:ascii="Liberation Serif" w:hAnsi="Liberation Serif" w:cs="Liberation Serif"/>
              </w:rPr>
              <w:t xml:space="preserve">  </w:t>
            </w:r>
            <w:r w:rsidRPr="00742BFB">
              <w:rPr>
                <w:rFonts w:ascii="Liberation Serif" w:hAnsi="Liberation Serif" w:cs="Liberation Serif"/>
              </w:rPr>
              <w:t>:</w:t>
            </w:r>
            <w:proofErr w:type="gramEnd"/>
          </w:p>
          <w:p w:rsidR="00AC4ED0" w:rsidRDefault="00AC4ED0" w:rsidP="00AC4ED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-охрана;</w:t>
            </w:r>
          </w:p>
          <w:p w:rsidR="00AC4ED0" w:rsidRDefault="00AC4ED0" w:rsidP="00AC4ED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-дооборудование камерами видеонаблюдения;</w:t>
            </w:r>
          </w:p>
          <w:p w:rsidR="00AC4ED0" w:rsidRPr="00EA601C" w:rsidRDefault="00AC4ED0" w:rsidP="00AC4ED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-</w:t>
            </w:r>
            <w:r w:rsidRPr="001A0ECE">
              <w:rPr>
                <w:rFonts w:ascii="Liberation Serif" w:hAnsi="Liberation Serif" w:cs="Liberation Serif"/>
              </w:rPr>
              <w:t>доступ в организацию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AC4ED0" w:rsidRDefault="00AC4ED0" w:rsidP="00AC4ED0">
            <w:pPr>
              <w:pStyle w:val="ConsPlusNormal"/>
              <w:rPr>
                <w:rFonts w:ascii="Liberation Serif" w:hAnsi="Liberation Serif" w:cs="Liberation Serif"/>
                <w:b/>
              </w:rPr>
            </w:pPr>
            <w:r w:rsidRPr="00742BFB">
              <w:rPr>
                <w:rFonts w:ascii="Liberation Serif" w:hAnsi="Liberation Serif" w:cs="Liberation Serif"/>
              </w:rPr>
              <w:t>до 31.12. 2021г</w:t>
            </w:r>
            <w:r>
              <w:rPr>
                <w:rFonts w:ascii="Liberation Serif" w:hAnsi="Liberation Serif" w:cs="Liberation Serif"/>
                <w:b/>
              </w:rPr>
              <w:t>.</w:t>
            </w:r>
          </w:p>
          <w:p w:rsidR="00AC4ED0" w:rsidRDefault="00AC4ED0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AC4ED0" w:rsidRDefault="00AC4ED0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AC4ED0" w:rsidRDefault="00AC4ED0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AC4ED0" w:rsidRDefault="00AC4ED0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AC4ED0" w:rsidRDefault="00AC4ED0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AC4ED0" w:rsidRDefault="00AC4ED0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AC4ED0" w:rsidRDefault="00AC4ED0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Декабрь 2019</w:t>
            </w:r>
            <w:r w:rsidR="005B18BD">
              <w:rPr>
                <w:rFonts w:ascii="Liberation Serif" w:hAnsi="Liberation Serif" w:cs="Liberation Serif"/>
              </w:rPr>
              <w:t>г.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AC4ED0" w:rsidRDefault="008E4F5E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 w:rsidRPr="00AC4ED0">
              <w:rPr>
                <w:rFonts w:ascii="Liberation Serif" w:hAnsi="Liberation Serif" w:cs="Liberation Serif"/>
              </w:rPr>
              <w:t>Литвинова О.В.-заместитель заведующего по АХЧ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E3D07" w:rsidRPr="00C05E99" w:rsidTr="00510364">
        <w:trPr>
          <w:gridAfter w:val="1"/>
          <w:wAfter w:w="47" w:type="dxa"/>
          <w:trHeight w:val="2584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751EDF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Продолжить работу по совершенствованию </w:t>
            </w:r>
            <w:r w:rsidR="003E3D07">
              <w:rPr>
                <w:rFonts w:ascii="Liberation Serif" w:hAnsi="Liberation Serif" w:cs="Liberation Serif"/>
              </w:rPr>
              <w:t xml:space="preserve"> материально-технического состояния МАДОУ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EA601C" w:rsidRDefault="00227A75" w:rsidP="003E3D07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 О</w:t>
            </w:r>
            <w:r w:rsidR="003E3D07" w:rsidRPr="00EA601C">
              <w:rPr>
                <w:rFonts w:ascii="Liberation Serif" w:hAnsi="Liberation Serif" w:cs="Liberation Serif"/>
              </w:rPr>
              <w:t>снащение и зонировани</w:t>
            </w:r>
            <w:r>
              <w:rPr>
                <w:rFonts w:ascii="Liberation Serif" w:hAnsi="Liberation Serif" w:cs="Liberation Serif"/>
              </w:rPr>
              <w:t>е детских площадок для прогулок.</w:t>
            </w:r>
          </w:p>
          <w:p w:rsidR="00227A75" w:rsidRDefault="00227A75" w:rsidP="003E3D07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 Косметический ремонт групповых помещений. </w:t>
            </w:r>
          </w:p>
          <w:p w:rsidR="003E3D07" w:rsidRDefault="00227A75" w:rsidP="003E3D07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 Замена оконных блоков на стеклопакеты.</w:t>
            </w:r>
          </w:p>
          <w:p w:rsidR="003E3D07" w:rsidRDefault="00742BFB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 Приобретение </w:t>
            </w:r>
            <w:r w:rsidR="00227A75">
              <w:rPr>
                <w:rFonts w:ascii="Liberation Serif" w:hAnsi="Liberation Serif" w:cs="Liberation Serif"/>
              </w:rPr>
              <w:t>детских шкафов</w:t>
            </w:r>
          </w:p>
          <w:p w:rsidR="00227A75" w:rsidRPr="00C05E99" w:rsidRDefault="00227A75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="00742BFB">
              <w:rPr>
                <w:rFonts w:ascii="Liberation Serif" w:hAnsi="Liberation Serif" w:cs="Liberation Serif"/>
              </w:rPr>
              <w:t>Приобретение детских столов и стульчиков.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75" w:rsidRDefault="00227A75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III</w:t>
            </w:r>
            <w:r>
              <w:rPr>
                <w:rFonts w:ascii="Liberation Serif" w:hAnsi="Liberation Serif" w:cs="Liberation Serif"/>
              </w:rPr>
              <w:t xml:space="preserve"> квартал 2020г</w:t>
            </w:r>
            <w:r w:rsidR="005B18BD">
              <w:rPr>
                <w:rFonts w:ascii="Liberation Serif" w:hAnsi="Liberation Serif" w:cs="Liberation Serif"/>
              </w:rPr>
              <w:t>.</w:t>
            </w:r>
          </w:p>
          <w:p w:rsidR="00227A75" w:rsidRDefault="00227A75" w:rsidP="00227A75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II</w:t>
            </w:r>
            <w:r>
              <w:rPr>
                <w:rFonts w:ascii="Liberation Serif" w:hAnsi="Liberation Serif" w:cs="Liberation Serif"/>
              </w:rPr>
              <w:t xml:space="preserve"> квартал 2020г</w:t>
            </w:r>
            <w:r w:rsidR="005B18BD">
              <w:rPr>
                <w:rFonts w:ascii="Liberation Serif" w:hAnsi="Liberation Serif" w:cs="Liberation Serif"/>
              </w:rPr>
              <w:t>.</w:t>
            </w:r>
          </w:p>
          <w:p w:rsidR="00227A75" w:rsidRDefault="00227A75" w:rsidP="00227A75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742BFB" w:rsidRPr="005B18BD" w:rsidRDefault="00742BFB" w:rsidP="00227A75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227A75" w:rsidRDefault="00227A75" w:rsidP="00227A75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I</w:t>
            </w:r>
            <w:r>
              <w:rPr>
                <w:rFonts w:ascii="Liberation Serif" w:hAnsi="Liberation Serif" w:cs="Liberation Serif"/>
              </w:rPr>
              <w:t xml:space="preserve"> квартал 2020г</w:t>
            </w:r>
            <w:r w:rsidR="005B18BD">
              <w:rPr>
                <w:rFonts w:ascii="Liberation Serif" w:hAnsi="Liberation Serif" w:cs="Liberation Serif"/>
              </w:rPr>
              <w:t>.</w:t>
            </w:r>
          </w:p>
          <w:p w:rsidR="00227A75" w:rsidRDefault="00227A75" w:rsidP="00227A75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742BFB" w:rsidRDefault="00742BFB" w:rsidP="00742BFB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I</w:t>
            </w:r>
            <w:r>
              <w:rPr>
                <w:rFonts w:ascii="Liberation Serif" w:hAnsi="Liberation Serif" w:cs="Liberation Serif"/>
              </w:rPr>
              <w:t xml:space="preserve"> квартал 2020г</w:t>
            </w:r>
            <w:r w:rsidR="005B18BD">
              <w:rPr>
                <w:rFonts w:ascii="Liberation Serif" w:hAnsi="Liberation Serif" w:cs="Liberation Serif"/>
              </w:rPr>
              <w:t>.</w:t>
            </w:r>
          </w:p>
          <w:p w:rsidR="00227A75" w:rsidRPr="00227A75" w:rsidRDefault="00742BFB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>IV</w:t>
            </w:r>
            <w:r>
              <w:rPr>
                <w:rFonts w:ascii="Liberation Serif" w:hAnsi="Liberation Serif" w:cs="Liberation Serif"/>
              </w:rPr>
              <w:t xml:space="preserve"> квартал 2020г</w:t>
            </w:r>
            <w:r w:rsidR="005B18B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Чупрова Г.В-заведующий МАДОУ</w:t>
            </w:r>
          </w:p>
          <w:p w:rsidR="003E3D07" w:rsidRPr="00C05E99" w:rsidRDefault="00742BFB" w:rsidP="0048146E">
            <w:pPr>
              <w:pStyle w:val="ConsPlusNormal"/>
              <w:rPr>
                <w:rFonts w:ascii="Liberation Serif" w:hAnsi="Liberation Serif" w:cs="Liberation Serif"/>
              </w:rPr>
            </w:pPr>
            <w:r w:rsidRPr="00AC4ED0">
              <w:rPr>
                <w:rFonts w:ascii="Liberation Serif" w:hAnsi="Liberation Serif" w:cs="Liberation Serif"/>
              </w:rPr>
              <w:t>Литвинова О.В.-заместитель заведующего по АХЧ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E3D07" w:rsidRPr="00C05E99" w:rsidTr="004D0A38">
        <w:trPr>
          <w:gridAfter w:val="1"/>
          <w:wAfter w:w="47" w:type="dxa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AC4ED0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Повысить уровень </w:t>
            </w:r>
            <w:r w:rsidR="00751EDF">
              <w:rPr>
                <w:rFonts w:ascii="Liberation Serif" w:hAnsi="Liberation Serif" w:cs="Liberation Serif"/>
              </w:rPr>
              <w:t xml:space="preserve">удовлетворенности условиями оказания услуг, в частности, создать условия для готовности получателей </w:t>
            </w:r>
            <w:r w:rsidR="00AC4ED0">
              <w:rPr>
                <w:rFonts w:ascii="Liberation Serif" w:hAnsi="Liberation Serif" w:cs="Liberation Serif"/>
              </w:rPr>
              <w:t xml:space="preserve">рекомендовать МАДОУ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-Усиление контроля за работой узкопрофильных специалистов: учителей-логопедов, педагогов-психологов;</w:t>
            </w: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информирование родителей (законных представителей) о часах приема и графиках индивидуальных коррекционно-развивающих занятий специалистов</w:t>
            </w:r>
            <w:proofErr w:type="gramStart"/>
            <w:r>
              <w:rPr>
                <w:rFonts w:ascii="Liberation Serif" w:hAnsi="Liberation Serif" w:cs="Liberation Serif"/>
              </w:rPr>
              <w:t xml:space="preserve"> ;</w:t>
            </w:r>
            <w:proofErr w:type="gramEnd"/>
          </w:p>
          <w:p w:rsidR="003E3D07" w:rsidRDefault="0048146E" w:rsidP="0048146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р</w:t>
            </w:r>
            <w:r w:rsidR="003E3D07">
              <w:rPr>
                <w:rFonts w:ascii="Liberation Serif" w:hAnsi="Liberation Serif" w:cs="Liberation Serif"/>
              </w:rPr>
              <w:t>еализация комплекса мероприятий по информированию участников образовательного процесса о предоставляемых образовательно- разевающих программах. Использование методов мониторинга и анкетирование родителей (законных представителей)</w:t>
            </w:r>
          </w:p>
          <w:p w:rsidR="00E216B0" w:rsidRDefault="00E216B0" w:rsidP="0048146E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E216B0" w:rsidRDefault="00E216B0" w:rsidP="0048146E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E216B0" w:rsidRDefault="00E216B0" w:rsidP="0048146E">
            <w:pPr>
              <w:pStyle w:val="ConsPlusNormal"/>
              <w:rPr>
                <w:rFonts w:ascii="Liberation Serif" w:hAnsi="Liberation Serif" w:cs="Liberation Serif"/>
              </w:rPr>
            </w:pP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</w:t>
            </w:r>
            <w:r w:rsidR="005B18BD"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года</w:t>
            </w: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Январь </w:t>
            </w:r>
            <w:r w:rsidR="005B18BD">
              <w:rPr>
                <w:rFonts w:ascii="Liberation Serif" w:hAnsi="Liberation Serif" w:cs="Liberation Serif"/>
              </w:rPr>
              <w:t>2020г.</w:t>
            </w: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  <w:p w:rsidR="003E3D07" w:rsidRDefault="00751EDF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Апрель</w:t>
            </w:r>
            <w:r w:rsidR="005B18BD">
              <w:rPr>
                <w:rFonts w:ascii="Liberation Serif" w:hAnsi="Liberation Serif" w:cs="Liberation Serif"/>
              </w:rPr>
              <w:t>2020г.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Default="003E3D07" w:rsidP="00751EDF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Семакова </w:t>
            </w:r>
            <w:r w:rsidR="00751EDF">
              <w:rPr>
                <w:rFonts w:ascii="Liberation Serif" w:hAnsi="Liberation Serif" w:cs="Liberation Serif"/>
              </w:rPr>
              <w:t>Н.М</w:t>
            </w:r>
            <w:r>
              <w:rPr>
                <w:rFonts w:ascii="Liberation Serif" w:hAnsi="Liberation Serif" w:cs="Liberation Serif"/>
              </w:rPr>
              <w:t>-</w:t>
            </w:r>
          </w:p>
          <w:p w:rsidR="003E3D07" w:rsidRDefault="003E3D07" w:rsidP="00751EDF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заведующего</w:t>
            </w:r>
          </w:p>
          <w:p w:rsidR="003E3D07" w:rsidRDefault="003E3D07" w:rsidP="005B18BD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07" w:rsidRPr="00C05E99" w:rsidRDefault="003E3D07" w:rsidP="003E3D07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3E3D07" w:rsidRDefault="00E216B0" w:rsidP="00786B9F">
      <w:pPr>
        <w:rPr>
          <w:rFonts w:ascii="Liberation Serif" w:hAnsi="Liberation Serif"/>
        </w:rPr>
      </w:pPr>
      <w:r w:rsidRPr="00E216B0">
        <w:rPr>
          <w:rFonts w:ascii="Liberation Serif" w:hAnsi="Liberation Serif"/>
          <w:noProof/>
          <w:lang w:eastAsia="ru-RU"/>
        </w:rPr>
        <w:lastRenderedPageBreak/>
        <w:drawing>
          <wp:inline distT="0" distB="0" distL="0" distR="0">
            <wp:extent cx="6727503" cy="8060838"/>
            <wp:effectExtent l="685800" t="0" r="66389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39052" cy="807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3D07" w:rsidSect="00C05E9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A1E"/>
    <w:multiLevelType w:val="multilevel"/>
    <w:tmpl w:val="4C04C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767"/>
    <w:rsid w:val="00047FDE"/>
    <w:rsid w:val="00057A1E"/>
    <w:rsid w:val="001A0ECE"/>
    <w:rsid w:val="001A1632"/>
    <w:rsid w:val="001D439F"/>
    <w:rsid w:val="001D78D5"/>
    <w:rsid w:val="0022617D"/>
    <w:rsid w:val="00227A75"/>
    <w:rsid w:val="003317E1"/>
    <w:rsid w:val="003E3D07"/>
    <w:rsid w:val="0048146E"/>
    <w:rsid w:val="004860B7"/>
    <w:rsid w:val="00496301"/>
    <w:rsid w:val="004D0A38"/>
    <w:rsid w:val="004E4C3A"/>
    <w:rsid w:val="00510364"/>
    <w:rsid w:val="00550698"/>
    <w:rsid w:val="005B18BD"/>
    <w:rsid w:val="005E2674"/>
    <w:rsid w:val="00650453"/>
    <w:rsid w:val="00722143"/>
    <w:rsid w:val="00737CD0"/>
    <w:rsid w:val="00742BFB"/>
    <w:rsid w:val="00751EDF"/>
    <w:rsid w:val="00786B9F"/>
    <w:rsid w:val="007F63B4"/>
    <w:rsid w:val="00883647"/>
    <w:rsid w:val="008D021C"/>
    <w:rsid w:val="008E4F5E"/>
    <w:rsid w:val="00905822"/>
    <w:rsid w:val="009B2EC2"/>
    <w:rsid w:val="00A16871"/>
    <w:rsid w:val="00A439A2"/>
    <w:rsid w:val="00AC4ED0"/>
    <w:rsid w:val="00C05E99"/>
    <w:rsid w:val="00C66767"/>
    <w:rsid w:val="00C87E1B"/>
    <w:rsid w:val="00CA6434"/>
    <w:rsid w:val="00DF67C3"/>
    <w:rsid w:val="00E216B0"/>
    <w:rsid w:val="00EA601C"/>
    <w:rsid w:val="00F0258C"/>
    <w:rsid w:val="00F20AB5"/>
    <w:rsid w:val="00F535DE"/>
    <w:rsid w:val="00FA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E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E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5E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05E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3D07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39"/>
    <w:rsid w:val="00550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8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user</cp:lastModifiedBy>
  <cp:revision>12</cp:revision>
  <cp:lastPrinted>2020-01-22T04:29:00Z</cp:lastPrinted>
  <dcterms:created xsi:type="dcterms:W3CDTF">2020-01-14T10:30:00Z</dcterms:created>
  <dcterms:modified xsi:type="dcterms:W3CDTF">2020-01-22T08:42:00Z</dcterms:modified>
</cp:coreProperties>
</file>