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AE" w:rsidRDefault="006D24AE" w:rsidP="00AC3DA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Ограничительные меры </w:t>
      </w:r>
    </w:p>
    <w:p w:rsidR="00AD4CD0" w:rsidRPr="00963AE1" w:rsidRDefault="006D24AE" w:rsidP="00AC3DA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</w:t>
      </w:r>
      <w:r w:rsidR="00AD4CD0" w:rsidRPr="00963AE1">
        <w:rPr>
          <w:rFonts w:ascii="Liberation Serif" w:hAnsi="Liberation Serif" w:cs="Liberation Serif"/>
          <w:b/>
          <w:sz w:val="28"/>
          <w:szCs w:val="28"/>
        </w:rPr>
        <w:t xml:space="preserve">ля </w:t>
      </w:r>
      <w:proofErr w:type="gramStart"/>
      <w:r w:rsidR="00AD4CD0" w:rsidRPr="00963AE1">
        <w:rPr>
          <w:rFonts w:ascii="Liberation Serif" w:hAnsi="Liberation Serif" w:cs="Liberation Serif"/>
          <w:b/>
          <w:sz w:val="28"/>
          <w:szCs w:val="28"/>
        </w:rPr>
        <w:t>прибывших</w:t>
      </w:r>
      <w:proofErr w:type="gramEnd"/>
      <w:r w:rsidR="00AD4CD0" w:rsidRPr="00963AE1">
        <w:rPr>
          <w:rFonts w:ascii="Liberation Serif" w:hAnsi="Liberation Serif" w:cs="Liberation Serif"/>
          <w:b/>
          <w:sz w:val="28"/>
          <w:szCs w:val="28"/>
        </w:rPr>
        <w:t xml:space="preserve"> в Свердловскую область</w:t>
      </w:r>
      <w:r w:rsidR="00A3440D" w:rsidRPr="00963AE1">
        <w:rPr>
          <w:rFonts w:ascii="Liberation Serif" w:hAnsi="Liberation Serif" w:cs="Liberation Serif"/>
          <w:b/>
          <w:sz w:val="28"/>
          <w:szCs w:val="28"/>
        </w:rPr>
        <w:t xml:space="preserve"> из-за границы</w:t>
      </w:r>
    </w:p>
    <w:p w:rsidR="00B6298A" w:rsidRPr="00963AE1" w:rsidRDefault="00B6298A">
      <w:pPr>
        <w:rPr>
          <w:rFonts w:ascii="Liberation Serif" w:hAnsi="Liberation Serif" w:cs="Liberation Serif"/>
          <w:sz w:val="28"/>
          <w:szCs w:val="28"/>
        </w:rPr>
      </w:pPr>
    </w:p>
    <w:p w:rsidR="00BE1C79" w:rsidRPr="00963AE1" w:rsidRDefault="00BE1C79" w:rsidP="00963AE1">
      <w:pPr>
        <w:ind w:left="-709" w:right="-426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963AE1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</w:t>
      </w:r>
      <w:r w:rsidRPr="00963AE1">
        <w:rPr>
          <w:rFonts w:ascii="Liberation Serif" w:hAnsi="Liberation Serif" w:cs="Liberation Serif"/>
          <w:sz w:val="28"/>
          <w:szCs w:val="28"/>
        </w:rPr>
        <w:t xml:space="preserve">постановлением Главного государственного санитарного врача Российской Федерации от 18.03.2020 </w:t>
      </w:r>
      <w:r w:rsidR="00963AE1">
        <w:rPr>
          <w:rFonts w:ascii="Liberation Serif" w:hAnsi="Liberation Serif" w:cs="Liberation Serif"/>
          <w:sz w:val="28"/>
          <w:szCs w:val="28"/>
        </w:rPr>
        <w:t>№</w:t>
      </w:r>
      <w:r w:rsidRPr="00963AE1">
        <w:rPr>
          <w:rFonts w:ascii="Liberation Serif" w:hAnsi="Liberation Serif" w:cs="Liberation Serif"/>
          <w:sz w:val="28"/>
          <w:szCs w:val="28"/>
        </w:rPr>
        <w:t xml:space="preserve"> 7 </w:t>
      </w:r>
      <w:r w:rsidR="00963AE1">
        <w:rPr>
          <w:rFonts w:ascii="Liberation Serif" w:hAnsi="Liberation Serif" w:cs="Liberation Serif"/>
          <w:sz w:val="28"/>
          <w:szCs w:val="28"/>
        </w:rPr>
        <w:t>«</w:t>
      </w:r>
      <w:r w:rsidRPr="00963AE1">
        <w:rPr>
          <w:rFonts w:ascii="Liberation Serif" w:hAnsi="Liberation Serif" w:cs="Liberation Serif"/>
          <w:sz w:val="28"/>
          <w:szCs w:val="28"/>
        </w:rPr>
        <w:t>Об обеспечении режима изоляции в целях предотвр</w:t>
      </w:r>
      <w:r w:rsidR="00963AE1">
        <w:rPr>
          <w:rFonts w:ascii="Liberation Serif" w:hAnsi="Liberation Serif" w:cs="Liberation Serif"/>
          <w:sz w:val="28"/>
          <w:szCs w:val="28"/>
        </w:rPr>
        <w:t>ащения распространения COVID-19»</w:t>
      </w:r>
      <w:r w:rsidRPr="00963AE1">
        <w:rPr>
          <w:rFonts w:ascii="Liberation Serif" w:hAnsi="Liberation Serif" w:cs="Liberation Serif"/>
          <w:sz w:val="28"/>
          <w:szCs w:val="28"/>
        </w:rPr>
        <w:t xml:space="preserve"> (в ред. </w:t>
      </w:r>
      <w:r w:rsidRPr="00963AE1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постановления Главного государственного санитарного врача Российской Федерации от 27.07.2020 № 22 </w:t>
      </w:r>
      <w:r w:rsidR="00963AE1">
        <w:rPr>
          <w:rFonts w:ascii="Liberation Serif" w:hAnsi="Liberation Serif" w:cs="Liberation Serif"/>
          <w:color w:val="000000"/>
          <w:sz w:val="28"/>
          <w:szCs w:val="28"/>
        </w:rPr>
        <w:t xml:space="preserve">          «</w:t>
      </w:r>
      <w:r w:rsidRPr="00963AE1">
        <w:rPr>
          <w:rFonts w:ascii="Liberation Serif" w:hAnsi="Liberation Serif" w:cs="Liberation Serif"/>
          <w:color w:val="000000"/>
          <w:sz w:val="28"/>
          <w:szCs w:val="28"/>
        </w:rPr>
        <w:t xml:space="preserve">О внесении изменений в постановления Главного государственного санитарного врача Российской Федерации от 18.03.2020 </w:t>
      </w:r>
      <w:r w:rsidR="00963AE1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Pr="00963AE1">
        <w:rPr>
          <w:rFonts w:ascii="Liberation Serif" w:hAnsi="Liberation Serif" w:cs="Liberation Serif"/>
          <w:color w:val="000000"/>
          <w:sz w:val="28"/>
          <w:szCs w:val="28"/>
        </w:rPr>
        <w:t xml:space="preserve"> 7 и от 30.03.2020 </w:t>
      </w:r>
      <w:r w:rsidR="00963AE1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Pr="00963AE1">
        <w:rPr>
          <w:rFonts w:ascii="Liberation Serif" w:hAnsi="Liberation Serif" w:cs="Liberation Serif"/>
          <w:color w:val="000000"/>
          <w:sz w:val="28"/>
          <w:szCs w:val="28"/>
        </w:rPr>
        <w:t xml:space="preserve"> 9»)</w:t>
      </w:r>
      <w:proofErr w:type="gramEnd"/>
    </w:p>
    <w:p w:rsidR="00AD4CD0" w:rsidRPr="00963AE1" w:rsidRDefault="00963AE1" w:rsidP="00963AE1">
      <w:pPr>
        <w:ind w:left="-709" w:right="-426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</w:t>
      </w:r>
      <w:r w:rsidR="00AD4CD0" w:rsidRPr="00963AE1">
        <w:rPr>
          <w:rFonts w:ascii="Liberation Serif" w:hAnsi="Liberation Serif" w:cs="Liberation Serif"/>
          <w:sz w:val="28"/>
          <w:szCs w:val="28"/>
        </w:rPr>
        <w:t>ражданам Российской Федерации, прибывающим на территорию Российской Федерации воздушным транспортом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AD4CD0" w:rsidRPr="00963AE1">
        <w:rPr>
          <w:rFonts w:ascii="Liberation Serif" w:hAnsi="Liberation Serif" w:cs="Liberation Serif"/>
          <w:sz w:val="28"/>
          <w:szCs w:val="28"/>
        </w:rPr>
        <w:t xml:space="preserve"> </w:t>
      </w:r>
      <w:r w:rsidR="00A3440D" w:rsidRPr="00963AE1">
        <w:rPr>
          <w:rFonts w:ascii="Liberation Serif" w:hAnsi="Liberation Serif" w:cs="Liberation Serif"/>
          <w:sz w:val="28"/>
          <w:szCs w:val="28"/>
        </w:rPr>
        <w:t>необходимо:</w:t>
      </w:r>
    </w:p>
    <w:p w:rsidR="00AD4CD0" w:rsidRPr="00963AE1" w:rsidRDefault="00AD4CD0" w:rsidP="00963AE1">
      <w:pPr>
        <w:ind w:left="-709" w:right="-426" w:firstLine="709"/>
        <w:rPr>
          <w:rFonts w:ascii="Liberation Serif" w:hAnsi="Liberation Serif" w:cs="Liberation Serif"/>
          <w:sz w:val="28"/>
          <w:szCs w:val="28"/>
        </w:rPr>
      </w:pPr>
    </w:p>
    <w:p w:rsidR="00A3440D" w:rsidRPr="00963AE1" w:rsidRDefault="00963AE1" w:rsidP="00963AE1">
      <w:pPr>
        <w:pStyle w:val="a3"/>
        <w:numPr>
          <w:ilvl w:val="0"/>
          <w:numId w:val="1"/>
        </w:numPr>
        <w:ind w:left="-709" w:right="-426"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2C1FFA" w:rsidRPr="00963AE1">
        <w:rPr>
          <w:rFonts w:ascii="Liberation Serif" w:hAnsi="Liberation Serif" w:cs="Liberation Serif"/>
          <w:sz w:val="28"/>
          <w:szCs w:val="28"/>
        </w:rPr>
        <w:t xml:space="preserve"> течение </w:t>
      </w:r>
      <w:r w:rsidR="002C1FFA" w:rsidRPr="00963AE1">
        <w:rPr>
          <w:rFonts w:ascii="Liberation Serif" w:hAnsi="Liberation Serif" w:cs="Liberation Serif"/>
          <w:b/>
          <w:sz w:val="28"/>
          <w:szCs w:val="28"/>
          <w:u w:val="single"/>
        </w:rPr>
        <w:t>трех календарных дней со дня прибытия на территорию Российской Федерации пройти лабораторное исследование на COVID-19 методом Полимеразной – цепной реакции (далее ПЦР)</w:t>
      </w:r>
      <w:r w:rsidR="002C1FFA" w:rsidRPr="00963AE1">
        <w:rPr>
          <w:rFonts w:ascii="Liberation Serif" w:hAnsi="Liberation Serif" w:cs="Liberation Serif"/>
          <w:sz w:val="28"/>
          <w:szCs w:val="28"/>
        </w:rPr>
        <w:t xml:space="preserve">. Для лабораторного исследования отбирается мазок из зева / носа. </w:t>
      </w:r>
      <w:r w:rsidR="002C1FFA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Зафиксированы случаи, когда граждане подгружали результат исследования крови на антитела к </w:t>
      </w:r>
      <w:proofErr w:type="spellStart"/>
      <w:r w:rsidR="002C1FFA" w:rsidRPr="00963AE1">
        <w:rPr>
          <w:rFonts w:ascii="Liberation Serif" w:hAnsi="Liberation Serif" w:cs="Liberation Serif"/>
          <w:b/>
          <w:i/>
          <w:sz w:val="28"/>
          <w:szCs w:val="28"/>
          <w:u w:val="single"/>
          <w:lang w:val="en-US"/>
        </w:rPr>
        <w:t>Covid</w:t>
      </w:r>
      <w:proofErr w:type="spellEnd"/>
      <w:r w:rsidR="002C1FFA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- 19 на сайт ЕПГУ. Кровь на наличие антител к </w:t>
      </w:r>
      <w:proofErr w:type="spellStart"/>
      <w:r w:rsidR="002C1FFA" w:rsidRPr="00963AE1">
        <w:rPr>
          <w:rFonts w:ascii="Liberation Serif" w:hAnsi="Liberation Serif" w:cs="Liberation Serif"/>
          <w:b/>
          <w:i/>
          <w:sz w:val="28"/>
          <w:szCs w:val="28"/>
          <w:u w:val="single"/>
          <w:lang w:val="en-US"/>
        </w:rPr>
        <w:t>Covid</w:t>
      </w:r>
      <w:proofErr w:type="spellEnd"/>
      <w:r w:rsidR="002C1FFA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– 19, и проводится методом ИФА, что является нарушением вышеуказанного Постановления и не подменяет </w:t>
      </w:r>
      <w:proofErr w:type="gramStart"/>
      <w:r w:rsidR="002C1FFA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>для</w:t>
      </w:r>
      <w:proofErr w:type="gramEnd"/>
      <w:r w:rsidR="002C1FFA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при</w:t>
      </w:r>
      <w:r>
        <w:rPr>
          <w:rFonts w:ascii="Liberation Serif" w:hAnsi="Liberation Serif" w:cs="Liberation Serif"/>
          <w:b/>
          <w:i/>
          <w:sz w:val="28"/>
          <w:szCs w:val="28"/>
          <w:u w:val="single"/>
        </w:rPr>
        <w:t>бывших исследование методом ПЦР;</w:t>
      </w:r>
    </w:p>
    <w:p w:rsidR="00BE1C79" w:rsidRPr="00963AE1" w:rsidRDefault="00963AE1" w:rsidP="00963AE1">
      <w:pPr>
        <w:pStyle w:val="a3"/>
        <w:numPr>
          <w:ilvl w:val="0"/>
          <w:numId w:val="1"/>
        </w:numPr>
        <w:ind w:left="-709" w:right="-426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р</w:t>
      </w:r>
      <w:r w:rsidR="00BE1C79" w:rsidRPr="00963AE1">
        <w:rPr>
          <w:rFonts w:ascii="Liberation Serif" w:hAnsi="Liberation Serif" w:cs="Liberation Serif"/>
          <w:sz w:val="28"/>
          <w:szCs w:val="28"/>
        </w:rPr>
        <w:t>азместить информацию о результате лабораторного исследования на COVID-19 методом ПЦР в ЕПГУ</w:t>
      </w:r>
      <w:r w:rsidR="004755CA" w:rsidRPr="00963AE1">
        <w:rPr>
          <w:rFonts w:ascii="Liberation Serif" w:hAnsi="Liberation Serif" w:cs="Liberation Serif"/>
          <w:sz w:val="28"/>
          <w:szCs w:val="28"/>
        </w:rPr>
        <w:t xml:space="preserve"> </w:t>
      </w:r>
      <w:r w:rsidR="004755CA" w:rsidRPr="00963AE1">
        <w:rPr>
          <w:rFonts w:ascii="Liberation Serif" w:hAnsi="Liberation Serif" w:cs="Liberation Serif"/>
          <w:i/>
          <w:sz w:val="28"/>
          <w:szCs w:val="28"/>
        </w:rPr>
        <w:t>(</w:t>
      </w:r>
      <w:r w:rsidR="004755CA" w:rsidRPr="00963AE1">
        <w:rPr>
          <w:rFonts w:ascii="Liberation Serif" w:hAnsi="Liberation Serif" w:cs="Liberation Serif"/>
          <w:sz w:val="28"/>
          <w:szCs w:val="28"/>
        </w:rPr>
        <w:t>Единый портал государственных и муниципальных услуг)</w:t>
      </w:r>
      <w:r w:rsidR="00BE1C79" w:rsidRPr="00963AE1">
        <w:rPr>
          <w:rFonts w:ascii="Liberation Serif" w:hAnsi="Liberation Serif" w:cs="Liberation Serif"/>
          <w:sz w:val="28"/>
          <w:szCs w:val="28"/>
        </w:rPr>
        <w:t xml:space="preserve">, заполнив форму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BE1C79" w:rsidRPr="00963AE1">
        <w:rPr>
          <w:rFonts w:ascii="Liberation Serif" w:hAnsi="Liberation Serif" w:cs="Liberation Serif"/>
          <w:sz w:val="28"/>
          <w:szCs w:val="28"/>
        </w:rPr>
        <w:t xml:space="preserve">Предоставление сведений о результатах теста на новую </w:t>
      </w:r>
      <w:proofErr w:type="spellStart"/>
      <w:r w:rsidR="00BE1C79" w:rsidRPr="00963AE1">
        <w:rPr>
          <w:rFonts w:ascii="Liberation Serif" w:hAnsi="Liberation Serif" w:cs="Liberation Serif"/>
          <w:sz w:val="28"/>
          <w:szCs w:val="28"/>
        </w:rPr>
        <w:t>коронавирусную</w:t>
      </w:r>
      <w:proofErr w:type="spellEnd"/>
      <w:r w:rsidR="00BE1C79" w:rsidRPr="00963AE1">
        <w:rPr>
          <w:rFonts w:ascii="Liberation Serif" w:hAnsi="Liberation Serif" w:cs="Liberation Serif"/>
          <w:sz w:val="28"/>
          <w:szCs w:val="28"/>
        </w:rPr>
        <w:t xml:space="preserve"> инфекцию для прибывающих на территорию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BE1C79" w:rsidRPr="00963AE1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5" w:history="1">
        <w:r w:rsidR="004755CA" w:rsidRPr="00963AE1">
          <w:rPr>
            <w:rStyle w:val="a6"/>
            <w:rFonts w:ascii="Liberation Serif" w:hAnsi="Liberation Serif" w:cs="Liberation Serif"/>
            <w:sz w:val="28"/>
            <w:szCs w:val="28"/>
          </w:rPr>
          <w:t>https://www.gosuslugi.ru/400705/1</w:t>
        </w:r>
      </w:hyperlink>
      <w:r>
        <w:rPr>
          <w:rFonts w:ascii="Liberation Serif" w:hAnsi="Liberation Serif" w:cs="Liberation Serif"/>
          <w:sz w:val="28"/>
          <w:szCs w:val="28"/>
        </w:rPr>
        <w:t>);</w:t>
      </w:r>
      <w:proofErr w:type="gramEnd"/>
    </w:p>
    <w:p w:rsidR="00BE1C79" w:rsidRPr="00963AE1" w:rsidRDefault="00963AE1" w:rsidP="00963AE1">
      <w:pPr>
        <w:pStyle w:val="a3"/>
        <w:numPr>
          <w:ilvl w:val="0"/>
          <w:numId w:val="1"/>
        </w:numPr>
        <w:ind w:left="-709" w:right="-426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BE1C79" w:rsidRPr="00963AE1">
        <w:rPr>
          <w:rFonts w:ascii="Liberation Serif" w:hAnsi="Liberation Serif" w:cs="Liberation Serif"/>
          <w:sz w:val="28"/>
          <w:szCs w:val="28"/>
        </w:rPr>
        <w:t xml:space="preserve"> случае появления любого ухудшения состояния здоровья в течение четырнадцати календарных дней со дня прибытия на территорию Российской Федерации незамедлительно обращаться за медицинской помощью по месту жительства (пребывания) без посещения медицинских организаций.</w:t>
      </w:r>
    </w:p>
    <w:p w:rsidR="00AC3DA9" w:rsidRPr="00963AE1" w:rsidRDefault="00AC3DA9" w:rsidP="00963AE1">
      <w:pPr>
        <w:ind w:left="-709" w:right="-426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5458B" w:rsidRPr="00963AE1" w:rsidRDefault="0055458B" w:rsidP="00963AE1">
      <w:pPr>
        <w:ind w:left="-709" w:right="-426"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Обращаем ваше внимание! </w:t>
      </w:r>
    </w:p>
    <w:p w:rsidR="00BC19E9" w:rsidRPr="00963AE1" w:rsidRDefault="0055458B" w:rsidP="00963AE1">
      <w:pPr>
        <w:ind w:left="-709" w:right="-426"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>На</w:t>
      </w:r>
      <w:r w:rsidR="006E0F8D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</w:t>
      </w:r>
      <w:r w:rsidR="002C1FFA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сайт </w:t>
      </w:r>
      <w:r w:rsidR="006E0F8D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ЕПГУ необходимо предоставить результат обследования мазка из зева/носа методом ПЦР. </w:t>
      </w:r>
    </w:p>
    <w:p w:rsidR="00AC3DA9" w:rsidRPr="00963AE1" w:rsidRDefault="00BC19E9" w:rsidP="00963AE1">
      <w:pPr>
        <w:ind w:left="-709" w:right="-426"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>Зафиксированы случаи, когд</w:t>
      </w:r>
      <w:r w:rsidR="0055458B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а граждане подгружали результат исследования крови на антитела </w:t>
      </w:r>
      <w:r w:rsidR="00963AE1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>COVID-19</w:t>
      </w:r>
      <w:r w:rsidR="00963AE1" w:rsidRPr="00963AE1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>на сайт ЕПГУ</w:t>
      </w:r>
      <w:r w:rsidR="0055458B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. Кровь исследуется на наличие антител к </w:t>
      </w:r>
      <w:r w:rsidR="00963AE1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>COVID-19</w:t>
      </w:r>
      <w:r w:rsidR="0055458B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и проводится методом ИФА (</w:t>
      </w:r>
      <w:proofErr w:type="spellStart"/>
      <w:proofErr w:type="gramStart"/>
      <w:r w:rsidR="0055458B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>иммуно</w:t>
      </w:r>
      <w:proofErr w:type="spellEnd"/>
      <w:r w:rsidR="0055458B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– ферментного</w:t>
      </w:r>
      <w:proofErr w:type="gramEnd"/>
      <w:r w:rsidR="0055458B" w:rsidRPr="00963AE1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анализа.</w:t>
      </w:r>
    </w:p>
    <w:p w:rsidR="00AC3DA9" w:rsidRPr="00963AE1" w:rsidRDefault="00AC3DA9" w:rsidP="00963AE1">
      <w:pPr>
        <w:ind w:left="-709" w:right="-426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5458B" w:rsidRPr="00963AE1" w:rsidRDefault="0055458B" w:rsidP="00963AE1">
      <w:pPr>
        <w:ind w:left="-709" w:right="-426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963AE1">
        <w:rPr>
          <w:rFonts w:ascii="Liberation Serif" w:hAnsi="Liberation Serif" w:cs="Liberation Serif"/>
          <w:sz w:val="28"/>
          <w:szCs w:val="28"/>
        </w:rPr>
        <w:t>До получения результата необходимо соблюдать режим изоляции по месту жительства (пребывания).</w:t>
      </w:r>
    </w:p>
    <w:p w:rsidR="0055458B" w:rsidRPr="00963AE1" w:rsidRDefault="0055458B" w:rsidP="00963AE1">
      <w:pPr>
        <w:pStyle w:val="appeal-details-auth-name"/>
        <w:spacing w:after="0"/>
        <w:ind w:left="-709" w:right="-426" w:firstLine="709"/>
        <w:jc w:val="both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963AE1">
        <w:rPr>
          <w:rFonts w:ascii="Liberation Serif" w:hAnsi="Liberation Serif" w:cs="Liberation Serif"/>
          <w:color w:val="000000"/>
          <w:sz w:val="28"/>
          <w:szCs w:val="28"/>
        </w:rPr>
        <w:t xml:space="preserve">При получении результата необходимо немедленно </w:t>
      </w:r>
      <w:proofErr w:type="gramStart"/>
      <w:r w:rsidRPr="00963AE1">
        <w:rPr>
          <w:rFonts w:ascii="Liberation Serif" w:hAnsi="Liberation Serif" w:cs="Liberation Serif"/>
          <w:color w:val="000000"/>
          <w:sz w:val="28"/>
          <w:szCs w:val="28"/>
        </w:rPr>
        <w:t>разместить информацию</w:t>
      </w:r>
      <w:proofErr w:type="gramEnd"/>
      <w:r w:rsidRPr="00963AE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3440D" w:rsidRPr="00963AE1" w:rsidRDefault="00A3440D" w:rsidP="00963AE1">
      <w:pPr>
        <w:pStyle w:val="appeal-details-auth-name"/>
        <w:spacing w:after="0"/>
        <w:ind w:left="-709" w:right="-426" w:firstLine="709"/>
        <w:jc w:val="both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963AE1">
        <w:rPr>
          <w:rFonts w:ascii="Liberation Serif" w:hAnsi="Liberation Serif" w:cs="Liberation Serif"/>
          <w:color w:val="000000"/>
          <w:sz w:val="28"/>
          <w:szCs w:val="28"/>
        </w:rPr>
        <w:t>В случае не прохождения обследования в течени</w:t>
      </w:r>
      <w:r w:rsidR="00963AE1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963AE1">
        <w:rPr>
          <w:rFonts w:ascii="Liberation Serif" w:hAnsi="Liberation Serif" w:cs="Liberation Serif"/>
          <w:color w:val="000000"/>
          <w:sz w:val="28"/>
          <w:szCs w:val="28"/>
        </w:rPr>
        <w:t xml:space="preserve"> 3 дней и не </w:t>
      </w:r>
      <w:r w:rsidR="00963AE1" w:rsidRPr="00963AE1">
        <w:rPr>
          <w:rFonts w:ascii="Liberation Serif" w:hAnsi="Liberation Serif" w:cs="Liberation Serif"/>
          <w:color w:val="000000"/>
          <w:sz w:val="28"/>
          <w:szCs w:val="28"/>
        </w:rPr>
        <w:t>размещении</w:t>
      </w:r>
      <w:r w:rsidRPr="00963AE1">
        <w:rPr>
          <w:rFonts w:ascii="Liberation Serif" w:hAnsi="Liberation Serif" w:cs="Liberation Serif"/>
          <w:color w:val="000000"/>
          <w:sz w:val="28"/>
          <w:szCs w:val="28"/>
        </w:rPr>
        <w:t xml:space="preserve"> результатов исследования на сайте ЕПГУ, в отношении прибывшего </w:t>
      </w:r>
      <w:r w:rsidR="004755CA" w:rsidRPr="00963AE1">
        <w:rPr>
          <w:rFonts w:ascii="Liberation Serif" w:hAnsi="Liberation Serif" w:cs="Liberation Serif"/>
          <w:color w:val="000000"/>
          <w:sz w:val="28"/>
          <w:szCs w:val="28"/>
        </w:rPr>
        <w:t>лица будет составлен протокол об административном правонарушении по ст. 6.3.части 2 КоАП РФ и направлен на рассмотрение в районный суд. Санкции данной статьи предусматривают размер штрафа на граждан от 15 до 40 тысяч рублей.</w:t>
      </w:r>
    </w:p>
    <w:p w:rsidR="00805125" w:rsidRDefault="00805125" w:rsidP="00963AE1">
      <w:pPr>
        <w:ind w:right="-426"/>
        <w:rPr>
          <w:color w:val="000000"/>
          <w:sz w:val="21"/>
          <w:szCs w:val="21"/>
        </w:rPr>
      </w:pPr>
    </w:p>
    <w:p w:rsidR="00963AE1" w:rsidRPr="006D24AE" w:rsidRDefault="00805125" w:rsidP="00963AE1">
      <w:pPr>
        <w:pStyle w:val="1"/>
        <w:rPr>
          <w:rFonts w:ascii="Liberation Serif" w:hAnsi="Liberation Serif" w:cs="Liberation Serif"/>
          <w:sz w:val="22"/>
        </w:rPr>
      </w:pPr>
      <w:bookmarkStart w:id="0" w:name="_GoBack"/>
      <w:bookmarkEnd w:id="0"/>
      <w:proofErr w:type="spellStart"/>
      <w:r w:rsidRPr="006D24AE">
        <w:rPr>
          <w:rFonts w:ascii="Liberation Serif" w:hAnsi="Liberation Serif" w:cs="Liberation Serif"/>
          <w:sz w:val="22"/>
          <w:bdr w:val="none" w:sz="0" w:space="0" w:color="auto" w:frame="1"/>
          <w:shd w:val="clear" w:color="auto" w:fill="FFFFFF"/>
        </w:rPr>
        <w:t>Шаманаев</w:t>
      </w:r>
      <w:proofErr w:type="spellEnd"/>
      <w:r w:rsidRPr="006D24AE">
        <w:rPr>
          <w:rFonts w:ascii="Liberation Serif" w:hAnsi="Liberation Serif" w:cs="Liberation Serif"/>
          <w:sz w:val="22"/>
          <w:bdr w:val="none" w:sz="0" w:space="0" w:color="auto" w:frame="1"/>
          <w:shd w:val="clear" w:color="auto" w:fill="FFFFFF"/>
        </w:rPr>
        <w:t xml:space="preserve"> Алексей Владимирович</w:t>
      </w:r>
      <w:r w:rsidRPr="006D24AE">
        <w:rPr>
          <w:rFonts w:ascii="Liberation Serif" w:hAnsi="Liberation Serif" w:cs="Liberation Serif"/>
          <w:sz w:val="22"/>
        </w:rPr>
        <w:t xml:space="preserve"> </w:t>
      </w:r>
      <w:r w:rsidR="00963AE1" w:rsidRPr="006D24AE">
        <w:rPr>
          <w:rFonts w:ascii="Liberation Serif" w:hAnsi="Liberation Serif" w:cs="Liberation Serif"/>
          <w:sz w:val="22"/>
        </w:rPr>
        <w:t>–</w:t>
      </w:r>
      <w:r w:rsidRPr="006D24AE">
        <w:rPr>
          <w:rFonts w:ascii="Liberation Serif" w:hAnsi="Liberation Serif" w:cs="Liberation Serif"/>
          <w:sz w:val="22"/>
        </w:rPr>
        <w:t xml:space="preserve"> </w:t>
      </w:r>
    </w:p>
    <w:p w:rsidR="00805125" w:rsidRPr="006D24AE" w:rsidRDefault="00805125" w:rsidP="00963AE1">
      <w:pPr>
        <w:pStyle w:val="1"/>
        <w:rPr>
          <w:rFonts w:ascii="Liberation Serif" w:hAnsi="Liberation Serif" w:cs="Liberation Serif"/>
          <w:sz w:val="22"/>
        </w:rPr>
      </w:pPr>
      <w:r w:rsidRPr="006D24AE">
        <w:rPr>
          <w:rFonts w:ascii="Liberation Serif" w:hAnsi="Liberation Serif" w:cs="Liberation Serif"/>
          <w:sz w:val="22"/>
        </w:rPr>
        <w:t>Вра</w:t>
      </w:r>
      <w:proofErr w:type="gramStart"/>
      <w:r w:rsidRPr="006D24AE">
        <w:rPr>
          <w:rFonts w:ascii="Liberation Serif" w:hAnsi="Liberation Serif" w:cs="Liberation Serif"/>
          <w:sz w:val="22"/>
        </w:rPr>
        <w:t>ч-</w:t>
      </w:r>
      <w:proofErr w:type="gramEnd"/>
      <w:r w:rsidRPr="006D24AE">
        <w:rPr>
          <w:rFonts w:ascii="Liberation Serif" w:hAnsi="Liberation Serif" w:cs="Liberation Serif"/>
          <w:sz w:val="22"/>
        </w:rPr>
        <w:t xml:space="preserve"> эпидемиолог отдела эпидемиологических              </w:t>
      </w:r>
    </w:p>
    <w:p w:rsidR="00805125" w:rsidRPr="006D24AE" w:rsidRDefault="00805125" w:rsidP="00963AE1">
      <w:pPr>
        <w:pStyle w:val="1"/>
        <w:rPr>
          <w:rFonts w:ascii="Liberation Serif" w:hAnsi="Liberation Serif" w:cs="Liberation Serif"/>
          <w:sz w:val="22"/>
        </w:rPr>
      </w:pPr>
      <w:r w:rsidRPr="006D24AE">
        <w:rPr>
          <w:rFonts w:ascii="Liberation Serif" w:hAnsi="Liberation Serif" w:cs="Liberation Serif"/>
          <w:sz w:val="22"/>
        </w:rPr>
        <w:t xml:space="preserve">экспертиз  </w:t>
      </w:r>
      <w:proofErr w:type="spellStart"/>
      <w:r w:rsidRPr="006D24AE">
        <w:rPr>
          <w:rFonts w:ascii="Liberation Serif" w:hAnsi="Liberation Serif" w:cs="Liberation Serif"/>
          <w:sz w:val="22"/>
        </w:rPr>
        <w:t>Серовского</w:t>
      </w:r>
      <w:proofErr w:type="spellEnd"/>
      <w:r w:rsidRPr="006D24AE">
        <w:rPr>
          <w:rFonts w:ascii="Liberation Serif" w:hAnsi="Liberation Serif" w:cs="Liberation Serif"/>
          <w:sz w:val="22"/>
        </w:rPr>
        <w:t xml:space="preserve"> филиала ФБУЗ «Центр гигиены </w:t>
      </w:r>
    </w:p>
    <w:p w:rsidR="00805125" w:rsidRPr="006D24AE" w:rsidRDefault="00805125" w:rsidP="00963AE1">
      <w:pPr>
        <w:pStyle w:val="1"/>
        <w:rPr>
          <w:rFonts w:ascii="Liberation Serif" w:hAnsi="Liberation Serif" w:cs="Liberation Serif"/>
          <w:sz w:val="22"/>
        </w:rPr>
      </w:pPr>
      <w:r w:rsidRPr="006D24AE">
        <w:rPr>
          <w:rFonts w:ascii="Liberation Serif" w:hAnsi="Liberation Serif" w:cs="Liberation Serif"/>
          <w:sz w:val="22"/>
        </w:rPr>
        <w:t>и эпидемиологии в  Свердловской области»</w:t>
      </w:r>
    </w:p>
    <w:p w:rsidR="00805125" w:rsidRPr="00963AE1" w:rsidRDefault="00805125" w:rsidP="0055458B">
      <w:pPr>
        <w:ind w:left="-1134" w:right="-426"/>
        <w:rPr>
          <w:rFonts w:ascii="Liberation Serif" w:hAnsi="Liberation Serif" w:cs="Liberation Serif"/>
          <w:sz w:val="24"/>
          <w:szCs w:val="24"/>
        </w:rPr>
      </w:pPr>
    </w:p>
    <w:sectPr w:rsidR="00805125" w:rsidRPr="00963AE1" w:rsidSect="00963AE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146"/>
    <w:multiLevelType w:val="hybridMultilevel"/>
    <w:tmpl w:val="6ACCA164"/>
    <w:lvl w:ilvl="0" w:tplc="C9D0D4F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ED2"/>
    <w:rsid w:val="00296ED2"/>
    <w:rsid w:val="002C1FFA"/>
    <w:rsid w:val="004755CA"/>
    <w:rsid w:val="0055458B"/>
    <w:rsid w:val="00633854"/>
    <w:rsid w:val="006D24AE"/>
    <w:rsid w:val="006E0F8D"/>
    <w:rsid w:val="007226F5"/>
    <w:rsid w:val="007413B1"/>
    <w:rsid w:val="007B4A91"/>
    <w:rsid w:val="00805125"/>
    <w:rsid w:val="00963AE1"/>
    <w:rsid w:val="00A3440D"/>
    <w:rsid w:val="00AC3DA9"/>
    <w:rsid w:val="00AD4CD0"/>
    <w:rsid w:val="00B6298A"/>
    <w:rsid w:val="00BC19E9"/>
    <w:rsid w:val="00BE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5125"/>
    <w:pPr>
      <w:keepNext/>
      <w:ind w:left="993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79"/>
    <w:pPr>
      <w:ind w:left="708"/>
    </w:pPr>
  </w:style>
  <w:style w:type="paragraph" w:customStyle="1" w:styleId="appeal-details-auth-name">
    <w:name w:val="appeal-details-auth-name"/>
    <w:basedOn w:val="a"/>
    <w:rsid w:val="0055458B"/>
    <w:pPr>
      <w:spacing w:after="15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0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1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12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755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400705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Shamanaev_AV</dc:creator>
  <cp:keywords/>
  <dc:description/>
  <cp:lastModifiedBy>semisheva</cp:lastModifiedBy>
  <cp:revision>9</cp:revision>
  <cp:lastPrinted>2020-12-03T09:26:00Z</cp:lastPrinted>
  <dcterms:created xsi:type="dcterms:W3CDTF">2020-12-03T05:05:00Z</dcterms:created>
  <dcterms:modified xsi:type="dcterms:W3CDTF">2020-12-04T04:22:00Z</dcterms:modified>
</cp:coreProperties>
</file>